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36BD1" w14:textId="77777777" w:rsidR="00B245FA" w:rsidRPr="008E3BDB" w:rsidRDefault="0039014A">
      <w:pPr>
        <w:spacing w:after="480"/>
        <w:jc w:val="center"/>
      </w:pPr>
      <w:r w:rsidRPr="008E3BDB">
        <w:rPr>
          <w:rFonts w:ascii="Arial" w:hAnsi="Arial" w:cs="Arial"/>
          <w:b/>
          <w:bCs/>
          <w:sz w:val="24"/>
          <w:szCs w:val="24"/>
        </w:rPr>
        <w:t>ESTUDO TÉCNICO PRELIMINAR</w:t>
      </w:r>
    </w:p>
    <w:p w14:paraId="210C0FA3" w14:textId="77777777" w:rsidR="00B245FA" w:rsidRPr="008E3BDB" w:rsidRDefault="0039014A">
      <w:pPr>
        <w:pStyle w:val="PargrafodaLista"/>
        <w:numPr>
          <w:ilvl w:val="0"/>
          <w:numId w:val="1"/>
        </w:numPr>
        <w:spacing w:after="480"/>
        <w:ind w:left="680" w:right="-567" w:firstLine="340"/>
      </w:pPr>
      <w:r w:rsidRPr="008E3BDB">
        <w:rPr>
          <w:rFonts w:ascii="Arial" w:hAnsi="Arial" w:cs="Arial"/>
          <w:b/>
          <w:bCs/>
          <w:sz w:val="24"/>
          <w:szCs w:val="24"/>
        </w:rPr>
        <w:t>IDENTIFICAÇÃO DO PEDIDO</w:t>
      </w:r>
    </w:p>
    <w:p w14:paraId="085897A9" w14:textId="09DD675C" w:rsidR="00B245FA" w:rsidRPr="008E3BDB" w:rsidRDefault="0039014A" w:rsidP="00364DC2">
      <w:pPr>
        <w:pStyle w:val="PargrafodaLista"/>
        <w:ind w:left="0"/>
        <w:rPr>
          <w:rFonts w:ascii="Arial" w:hAnsi="Arial" w:cs="Arial"/>
          <w:sz w:val="24"/>
          <w:szCs w:val="24"/>
        </w:rPr>
      </w:pPr>
      <w:r w:rsidRPr="008E3BDB">
        <w:rPr>
          <w:rFonts w:ascii="Arial" w:hAnsi="Arial" w:cs="Arial"/>
          <w:sz w:val="24"/>
          <w:szCs w:val="24"/>
        </w:rPr>
        <w:t xml:space="preserve">Número de Requisição </w:t>
      </w:r>
      <w:r w:rsidR="00224C32" w:rsidRPr="008E3BDB">
        <w:rPr>
          <w:rFonts w:ascii="Arial" w:hAnsi="Arial" w:cs="Arial"/>
          <w:sz w:val="24"/>
          <w:szCs w:val="24"/>
        </w:rPr>
        <w:t>1</w:t>
      </w:r>
      <w:r w:rsidR="003601D3">
        <w:rPr>
          <w:rFonts w:ascii="Arial" w:hAnsi="Arial" w:cs="Arial"/>
          <w:sz w:val="24"/>
          <w:szCs w:val="24"/>
        </w:rPr>
        <w:t>6</w:t>
      </w:r>
      <w:r w:rsidRPr="008E3BDB">
        <w:rPr>
          <w:rFonts w:ascii="Arial" w:hAnsi="Arial" w:cs="Arial"/>
          <w:sz w:val="24"/>
          <w:szCs w:val="24"/>
        </w:rPr>
        <w:t>/2025</w:t>
      </w:r>
    </w:p>
    <w:p w14:paraId="66A676E9" w14:textId="77777777" w:rsidR="00364DC2" w:rsidRPr="008E3BDB" w:rsidRDefault="00364DC2" w:rsidP="00364DC2">
      <w:pPr>
        <w:pStyle w:val="PargrafodaLista"/>
        <w:ind w:left="0"/>
      </w:pPr>
    </w:p>
    <w:tbl>
      <w:tblPr>
        <w:tblStyle w:val="Tabelacomgrade"/>
        <w:tblpPr w:leftFromText="141" w:rightFromText="141" w:vertAnchor="text" w:horzAnchor="margin" w:tblpXSpec="center" w:tblpY="585"/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4534"/>
      </w:tblGrid>
      <w:tr w:rsidR="00B245FA" w:rsidRPr="00315C3D" w14:paraId="4498D960" w14:textId="77777777" w:rsidTr="00D85348">
        <w:trPr>
          <w:trHeight w:val="567"/>
          <w:jc w:val="center"/>
        </w:trPr>
        <w:tc>
          <w:tcPr>
            <w:tcW w:w="4536" w:type="dxa"/>
            <w:shd w:val="clear" w:color="auto" w:fill="FFFFFF" w:themeFill="background1"/>
            <w:vAlign w:val="center"/>
          </w:tcPr>
          <w:p w14:paraId="49BEEE9C" w14:textId="77777777" w:rsidR="00B245FA" w:rsidRPr="00315C3D" w:rsidRDefault="0039014A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C3D">
              <w:rPr>
                <w:rFonts w:ascii="Arial" w:eastAsia="Times New Roman" w:hAnsi="Arial" w:cs="Arial"/>
                <w:b/>
                <w:sz w:val="24"/>
                <w:szCs w:val="24"/>
              </w:rPr>
              <w:t>Área Requisitante/Área Técnica</w:t>
            </w: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14:paraId="3CD4A3B3" w14:textId="77777777" w:rsidR="00B245FA" w:rsidRPr="00315C3D" w:rsidRDefault="0039014A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5C3D">
              <w:rPr>
                <w:rFonts w:ascii="Arial" w:eastAsia="Times New Roman" w:hAnsi="Arial" w:cs="Arial"/>
                <w:b/>
                <w:sz w:val="24"/>
                <w:szCs w:val="24"/>
              </w:rPr>
              <w:t>Responsável</w:t>
            </w:r>
          </w:p>
        </w:tc>
      </w:tr>
      <w:tr w:rsidR="00B245FA" w:rsidRPr="00315C3D" w14:paraId="096D428D" w14:textId="77777777" w:rsidTr="00D85348">
        <w:trPr>
          <w:trHeight w:val="567"/>
          <w:jc w:val="center"/>
        </w:trPr>
        <w:tc>
          <w:tcPr>
            <w:tcW w:w="4536" w:type="dxa"/>
            <w:vAlign w:val="center"/>
          </w:tcPr>
          <w:p w14:paraId="36D81F6D" w14:textId="0972B4CE" w:rsidR="00B245FA" w:rsidRPr="00315C3D" w:rsidRDefault="008E3BDB">
            <w:pPr>
              <w:spacing w:line="240" w:lineRule="auto"/>
              <w:ind w:firstLine="0"/>
              <w:jc w:val="center"/>
              <w:rPr>
                <w:shd w:val="clear" w:color="auto" w:fill="FFFFFF"/>
              </w:rPr>
            </w:pPr>
            <w:r w:rsidRPr="00315C3D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Secretaria de Obras</w:t>
            </w:r>
          </w:p>
        </w:tc>
        <w:tc>
          <w:tcPr>
            <w:tcW w:w="4534" w:type="dxa"/>
            <w:vAlign w:val="center"/>
          </w:tcPr>
          <w:p w14:paraId="1C3A737D" w14:textId="0DB6D0E7" w:rsidR="00B245FA" w:rsidRPr="00315C3D" w:rsidRDefault="008E3BDB">
            <w:pPr>
              <w:spacing w:line="240" w:lineRule="auto"/>
              <w:ind w:firstLine="0"/>
              <w:jc w:val="center"/>
              <w:rPr>
                <w:shd w:val="clear" w:color="auto" w:fill="FFFFFF"/>
              </w:rPr>
            </w:pPr>
            <w:r w:rsidRPr="00315C3D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Wesley </w:t>
            </w:r>
            <w:proofErr w:type="spellStart"/>
            <w:r w:rsidRPr="00315C3D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Zareski</w:t>
            </w:r>
            <w:proofErr w:type="spellEnd"/>
          </w:p>
        </w:tc>
      </w:tr>
    </w:tbl>
    <w:p w14:paraId="79933EE0" w14:textId="77777777" w:rsidR="00B245FA" w:rsidRPr="00315C3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15C3D">
        <w:rPr>
          <w:rFonts w:ascii="Arial" w:hAnsi="Arial" w:cs="Arial"/>
          <w:b/>
          <w:bCs/>
          <w:sz w:val="24"/>
          <w:szCs w:val="24"/>
        </w:rPr>
        <w:t>SETOR REQUISITANTE</w:t>
      </w:r>
    </w:p>
    <w:p w14:paraId="20E006CC" w14:textId="77777777" w:rsidR="00B245FA" w:rsidRPr="00315C3D" w:rsidRDefault="00B245FA">
      <w:pPr>
        <w:pStyle w:val="PargrafodaLista"/>
        <w:spacing w:after="480"/>
        <w:ind w:left="1069"/>
        <w:rPr>
          <w:rFonts w:ascii="Arial" w:hAnsi="Arial" w:cs="Arial"/>
          <w:b/>
          <w:bCs/>
          <w:sz w:val="24"/>
          <w:szCs w:val="24"/>
        </w:rPr>
      </w:pPr>
    </w:p>
    <w:p w14:paraId="4D71777B" w14:textId="77777777" w:rsidR="00B245FA" w:rsidRPr="00315C3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15C3D">
        <w:rPr>
          <w:rFonts w:ascii="Arial" w:hAnsi="Arial" w:cs="Arial"/>
          <w:b/>
          <w:bCs/>
          <w:sz w:val="24"/>
          <w:szCs w:val="24"/>
        </w:rPr>
        <w:t xml:space="preserve">NECESSIDADE DE CONTRATAÇÃO </w:t>
      </w:r>
    </w:p>
    <w:p w14:paraId="41D7B40B" w14:textId="76B58433" w:rsidR="008E3BDB" w:rsidRPr="008E3BDB" w:rsidRDefault="008E3BDB" w:rsidP="008E3BDB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E3BDB">
        <w:rPr>
          <w:rFonts w:ascii="Arial" w:hAnsi="Arial" w:cs="Arial"/>
          <w:bCs/>
          <w:sz w:val="24"/>
          <w:szCs w:val="24"/>
        </w:rPr>
        <w:t xml:space="preserve">Este Estudo Técnico Preliminar é elaborado em conformidade com o Decreto Municipal nº 2417/2023 e tem como objetivo a contratação de empresa especializada para a execução de pavimentação asfáltica em via urbana no município de Espírito Santo do Turvo/SP. A intervenção é direcionada </w:t>
      </w:r>
      <w:r w:rsidR="003601D3">
        <w:rPr>
          <w:rFonts w:ascii="Arial" w:hAnsi="Arial" w:cs="Arial"/>
          <w:bCs/>
          <w:sz w:val="24"/>
          <w:szCs w:val="24"/>
        </w:rPr>
        <w:t xml:space="preserve">para a Rua </w:t>
      </w:r>
      <w:proofErr w:type="spellStart"/>
      <w:r w:rsidR="003601D3">
        <w:rPr>
          <w:rFonts w:ascii="Arial" w:hAnsi="Arial" w:cs="Arial"/>
          <w:bCs/>
          <w:sz w:val="24"/>
          <w:szCs w:val="24"/>
        </w:rPr>
        <w:t>Idarílio</w:t>
      </w:r>
      <w:proofErr w:type="spellEnd"/>
      <w:r w:rsidR="003601D3">
        <w:rPr>
          <w:rFonts w:ascii="Arial" w:hAnsi="Arial" w:cs="Arial"/>
          <w:bCs/>
          <w:sz w:val="24"/>
          <w:szCs w:val="24"/>
        </w:rPr>
        <w:t xml:space="preserve"> Gonçalves Nascimento</w:t>
      </w:r>
      <w:r w:rsidRPr="008E3BDB">
        <w:rPr>
          <w:rFonts w:ascii="Arial" w:hAnsi="Arial" w:cs="Arial"/>
          <w:bCs/>
          <w:sz w:val="24"/>
          <w:szCs w:val="24"/>
        </w:rPr>
        <w:t>, conforme detalhado na Planilha Orçamentária.</w:t>
      </w:r>
    </w:p>
    <w:p w14:paraId="0B22F4C6" w14:textId="0B9DB987" w:rsidR="008E3BDB" w:rsidRPr="008E3BDB" w:rsidRDefault="008E3BDB" w:rsidP="008E3BDB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E3BDB">
        <w:rPr>
          <w:rFonts w:ascii="Arial" w:hAnsi="Arial" w:cs="Arial"/>
          <w:bCs/>
          <w:sz w:val="24"/>
          <w:szCs w:val="24"/>
        </w:rPr>
        <w:t>A infraestrutura viária é um pilar fundamental para o desenvolvimento urbano e a qualidade de vida da população. A ausência de pavimentação adequada nessa via compromete não apenas a mobilidade e o acesso a serviços essenciais, mas também gera transtornos como poeira em períodos de seca e lama em períodos chuvosos, impactando a saúde pública e a manutenção dos imóveis circundantes. A pavimentação asfáltica, incluindo a preparação da base, a camada de rolamento e a sinalização, é crucial para:</w:t>
      </w:r>
    </w:p>
    <w:p w14:paraId="5714FD2F" w14:textId="77777777" w:rsidR="008E3BDB" w:rsidRPr="008E3BDB" w:rsidRDefault="008E3BDB" w:rsidP="008E3BDB">
      <w:pPr>
        <w:pStyle w:val="PargrafodaLista"/>
        <w:numPr>
          <w:ilvl w:val="0"/>
          <w:numId w:val="9"/>
        </w:numPr>
        <w:shd w:val="clear" w:color="auto" w:fill="FFFFFF"/>
        <w:tabs>
          <w:tab w:val="clear" w:pos="720"/>
          <w:tab w:val="num" w:pos="851"/>
        </w:tabs>
        <w:spacing w:after="480"/>
        <w:ind w:left="0" w:firstLine="360"/>
        <w:rPr>
          <w:rFonts w:ascii="Arial" w:hAnsi="Arial" w:cs="Arial"/>
          <w:bCs/>
          <w:sz w:val="24"/>
          <w:szCs w:val="24"/>
        </w:rPr>
      </w:pPr>
      <w:r w:rsidRPr="008E3BDB">
        <w:rPr>
          <w:rFonts w:ascii="Arial" w:hAnsi="Arial" w:cs="Arial"/>
          <w:b/>
          <w:bCs/>
          <w:sz w:val="24"/>
          <w:szCs w:val="24"/>
        </w:rPr>
        <w:t>Melhorar a acessibilidade:</w:t>
      </w:r>
      <w:r w:rsidRPr="008E3BDB">
        <w:rPr>
          <w:rFonts w:ascii="Arial" w:hAnsi="Arial" w:cs="Arial"/>
          <w:bCs/>
          <w:sz w:val="24"/>
          <w:szCs w:val="24"/>
        </w:rPr>
        <w:t xml:space="preserve"> Facilitando o tráfego de veículos e pedestres, otimizando o transporte público e escolar, e garantindo o acesso desimpedido a residências e comércios.</w:t>
      </w:r>
    </w:p>
    <w:p w14:paraId="5B41E930" w14:textId="77777777" w:rsidR="008E3BDB" w:rsidRPr="008E3BDB" w:rsidRDefault="008E3BDB" w:rsidP="008E3BDB">
      <w:pPr>
        <w:pStyle w:val="PargrafodaLista"/>
        <w:numPr>
          <w:ilvl w:val="0"/>
          <w:numId w:val="9"/>
        </w:numPr>
        <w:shd w:val="clear" w:color="auto" w:fill="FFFFFF"/>
        <w:tabs>
          <w:tab w:val="clear" w:pos="720"/>
          <w:tab w:val="num" w:pos="851"/>
        </w:tabs>
        <w:spacing w:after="480"/>
        <w:ind w:left="0" w:firstLine="360"/>
        <w:rPr>
          <w:rFonts w:ascii="Arial" w:hAnsi="Arial" w:cs="Arial"/>
          <w:b/>
          <w:bCs/>
          <w:sz w:val="24"/>
          <w:szCs w:val="24"/>
        </w:rPr>
      </w:pPr>
      <w:r w:rsidRPr="008E3BDB">
        <w:rPr>
          <w:rFonts w:ascii="Arial" w:hAnsi="Arial" w:cs="Arial"/>
          <w:b/>
          <w:bCs/>
          <w:sz w:val="24"/>
          <w:szCs w:val="24"/>
        </w:rPr>
        <w:t xml:space="preserve">Promover a segurança: </w:t>
      </w:r>
      <w:r w:rsidRPr="008E3BDB">
        <w:rPr>
          <w:rFonts w:ascii="Arial" w:hAnsi="Arial" w:cs="Arial"/>
          <w:sz w:val="24"/>
          <w:szCs w:val="24"/>
        </w:rPr>
        <w:t>Reduzindo o risco de acidentes causados por irregularidades no leito carroçável e melhorando a visibilidade com a implementação de sinalização adequada.</w:t>
      </w:r>
    </w:p>
    <w:p w14:paraId="0A9BAC9C" w14:textId="77777777" w:rsidR="008E3BDB" w:rsidRPr="008E3BDB" w:rsidRDefault="008E3BDB" w:rsidP="008E3BDB">
      <w:pPr>
        <w:pStyle w:val="PargrafodaLista"/>
        <w:numPr>
          <w:ilvl w:val="0"/>
          <w:numId w:val="9"/>
        </w:numPr>
        <w:shd w:val="clear" w:color="auto" w:fill="FFFFFF"/>
        <w:tabs>
          <w:tab w:val="clear" w:pos="720"/>
          <w:tab w:val="num" w:pos="851"/>
        </w:tabs>
        <w:spacing w:after="480"/>
        <w:ind w:left="0" w:firstLine="360"/>
        <w:rPr>
          <w:rFonts w:ascii="Arial" w:hAnsi="Arial" w:cs="Arial"/>
          <w:sz w:val="24"/>
          <w:szCs w:val="24"/>
        </w:rPr>
      </w:pPr>
      <w:r w:rsidRPr="008E3BDB">
        <w:rPr>
          <w:rFonts w:ascii="Arial" w:hAnsi="Arial" w:cs="Arial"/>
          <w:b/>
          <w:bCs/>
          <w:sz w:val="24"/>
          <w:szCs w:val="24"/>
        </w:rPr>
        <w:t xml:space="preserve">Valorizar a região: </w:t>
      </w:r>
      <w:r w:rsidRPr="008E3BDB">
        <w:rPr>
          <w:rFonts w:ascii="Arial" w:hAnsi="Arial" w:cs="Arial"/>
          <w:sz w:val="24"/>
          <w:szCs w:val="24"/>
        </w:rPr>
        <w:t>Contribuindo para a elevação do padrão urbanístico das áreas beneficiadas e, consequentemente, para a valorização imobiliária.</w:t>
      </w:r>
    </w:p>
    <w:p w14:paraId="11398BCE" w14:textId="6F2D0A20" w:rsidR="008E3BDB" w:rsidRPr="008E3BDB" w:rsidRDefault="008E3BDB" w:rsidP="008E3BDB">
      <w:pPr>
        <w:pStyle w:val="PargrafodaLista"/>
        <w:numPr>
          <w:ilvl w:val="0"/>
          <w:numId w:val="9"/>
        </w:numPr>
        <w:shd w:val="clear" w:color="auto" w:fill="FFFFFF"/>
        <w:tabs>
          <w:tab w:val="clear" w:pos="720"/>
          <w:tab w:val="num" w:pos="851"/>
        </w:tabs>
        <w:spacing w:after="480"/>
        <w:ind w:left="0" w:firstLine="360"/>
        <w:rPr>
          <w:rFonts w:ascii="Arial" w:hAnsi="Arial" w:cs="Arial"/>
          <w:b/>
          <w:bCs/>
          <w:sz w:val="24"/>
          <w:szCs w:val="24"/>
        </w:rPr>
      </w:pPr>
      <w:r w:rsidRPr="008E3BDB">
        <w:rPr>
          <w:rFonts w:ascii="Arial" w:hAnsi="Arial" w:cs="Arial"/>
          <w:b/>
          <w:bCs/>
          <w:sz w:val="24"/>
          <w:szCs w:val="24"/>
        </w:rPr>
        <w:lastRenderedPageBreak/>
        <w:t xml:space="preserve">Reduzir custos de manutenção: </w:t>
      </w:r>
      <w:r w:rsidRPr="008E3BDB">
        <w:rPr>
          <w:rFonts w:ascii="Arial" w:hAnsi="Arial" w:cs="Arial"/>
          <w:sz w:val="24"/>
          <w:szCs w:val="24"/>
        </w:rPr>
        <w:t>Diminuindo os gastos com a manutenção corretiva de via não pavimentada, bem como os custos de reparo em veículos da população.</w:t>
      </w:r>
    </w:p>
    <w:p w14:paraId="67B51AFA" w14:textId="77777777" w:rsidR="008E3BDB" w:rsidRPr="008E3BDB" w:rsidRDefault="008E3BDB" w:rsidP="008E3BDB">
      <w:pPr>
        <w:pStyle w:val="PargrafodaLista"/>
        <w:numPr>
          <w:ilvl w:val="0"/>
          <w:numId w:val="9"/>
        </w:numPr>
        <w:shd w:val="clear" w:color="auto" w:fill="FFFFFF"/>
        <w:tabs>
          <w:tab w:val="clear" w:pos="720"/>
          <w:tab w:val="num" w:pos="851"/>
        </w:tabs>
        <w:spacing w:after="480"/>
        <w:ind w:left="0" w:firstLine="360"/>
        <w:rPr>
          <w:rFonts w:ascii="Arial" w:hAnsi="Arial" w:cs="Arial"/>
          <w:b/>
          <w:bCs/>
          <w:sz w:val="24"/>
          <w:szCs w:val="24"/>
        </w:rPr>
      </w:pPr>
      <w:r w:rsidRPr="008E3BDB">
        <w:rPr>
          <w:rFonts w:ascii="Arial" w:hAnsi="Arial" w:cs="Arial"/>
          <w:b/>
          <w:bCs/>
          <w:sz w:val="24"/>
          <w:szCs w:val="24"/>
        </w:rPr>
        <w:t xml:space="preserve">Impacto na saúde e meio ambiente: </w:t>
      </w:r>
      <w:r w:rsidRPr="008E3BDB">
        <w:rPr>
          <w:rFonts w:ascii="Arial" w:hAnsi="Arial" w:cs="Arial"/>
          <w:sz w:val="24"/>
          <w:szCs w:val="24"/>
        </w:rPr>
        <w:t>Minimizando a poeira e a lama, que podem ser vetores de doenças e degradar o ambiente local.</w:t>
      </w:r>
    </w:p>
    <w:p w14:paraId="29D8CB0E" w14:textId="2C9D8D7E" w:rsidR="008E3BDB" w:rsidRPr="008E3BDB" w:rsidRDefault="008E3BDB" w:rsidP="008E3BDB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E3BDB">
        <w:rPr>
          <w:rFonts w:ascii="Arial" w:hAnsi="Arial" w:cs="Arial"/>
          <w:bCs/>
          <w:sz w:val="24"/>
          <w:szCs w:val="24"/>
        </w:rPr>
        <w:t>Dessa forma, a pavimentação se configura como uma necessidade premente para o bem-estar e o progresso do Município de Espírito Santo do Turvo.</w:t>
      </w:r>
    </w:p>
    <w:p w14:paraId="25E0C559" w14:textId="77777777" w:rsidR="00B245FA" w:rsidRPr="00315C3D" w:rsidRDefault="00B245FA">
      <w:pPr>
        <w:pStyle w:val="PargrafodaLista"/>
        <w:shd w:val="clear" w:color="auto" w:fill="FFFFFF"/>
        <w:spacing w:after="480"/>
        <w:rPr>
          <w:rFonts w:ascii="Arial" w:hAnsi="Arial" w:cs="Arial"/>
          <w:bCs/>
          <w:sz w:val="24"/>
          <w:szCs w:val="24"/>
        </w:rPr>
      </w:pPr>
    </w:p>
    <w:p w14:paraId="3AFFB615" w14:textId="77777777" w:rsidR="00B245FA" w:rsidRPr="00315C3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15C3D">
        <w:rPr>
          <w:rFonts w:ascii="Arial" w:hAnsi="Arial" w:cs="Arial"/>
          <w:b/>
          <w:bCs/>
          <w:sz w:val="24"/>
          <w:szCs w:val="24"/>
        </w:rPr>
        <w:t xml:space="preserve">PREVISÃO NO PLANO ANUAL DE CONTRATAÇÕES </w:t>
      </w:r>
    </w:p>
    <w:p w14:paraId="355F7C9B" w14:textId="6EAC5AE3" w:rsidR="00B245FA" w:rsidRPr="00D9416D" w:rsidRDefault="005F7C55" w:rsidP="005F7C5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5C3D">
        <w:rPr>
          <w:rFonts w:ascii="Arial" w:hAnsi="Arial" w:cs="Arial"/>
          <w:bCs/>
          <w:sz w:val="24"/>
          <w:szCs w:val="24"/>
        </w:rPr>
        <w:t>A presente proposta de contratação está em conformidade com o Plano de Contratações Anual do Município de Espírito Santo do Turvo/SP, alinhando-se com o planejamento estratégico</w:t>
      </w:r>
      <w:r w:rsidRPr="00D9416D">
        <w:rPr>
          <w:rFonts w:ascii="Arial" w:hAnsi="Arial" w:cs="Arial"/>
          <w:bCs/>
          <w:sz w:val="24"/>
          <w:szCs w:val="24"/>
        </w:rPr>
        <w:t xml:space="preserve"> desta Administração Pública para melhoria da infraestrutura</w:t>
      </w:r>
      <w:r w:rsidR="00315C3D">
        <w:rPr>
          <w:rFonts w:ascii="Arial" w:hAnsi="Arial" w:cs="Arial"/>
          <w:bCs/>
          <w:sz w:val="24"/>
          <w:szCs w:val="24"/>
        </w:rPr>
        <w:t>, mobilidade</w:t>
      </w:r>
      <w:r w:rsidRPr="00D9416D">
        <w:rPr>
          <w:rFonts w:ascii="Arial" w:hAnsi="Arial" w:cs="Arial"/>
          <w:bCs/>
          <w:sz w:val="24"/>
          <w:szCs w:val="24"/>
        </w:rPr>
        <w:t xml:space="preserve"> </w:t>
      </w:r>
      <w:r w:rsidR="00315C3D">
        <w:rPr>
          <w:rFonts w:ascii="Arial" w:hAnsi="Arial" w:cs="Arial"/>
          <w:bCs/>
          <w:sz w:val="24"/>
          <w:szCs w:val="24"/>
        </w:rPr>
        <w:t>e qualidade de vida da população</w:t>
      </w:r>
    </w:p>
    <w:p w14:paraId="4F851C71" w14:textId="77777777" w:rsidR="005F7C55" w:rsidRPr="00D9416D" w:rsidRDefault="005F7C55" w:rsidP="005F7C5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2B3C0387" w14:textId="77777777" w:rsidR="00B245FA" w:rsidRPr="00315C3D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15C3D">
        <w:rPr>
          <w:rFonts w:ascii="Arial" w:hAnsi="Arial" w:cs="Arial"/>
          <w:b/>
          <w:bCs/>
          <w:sz w:val="24"/>
          <w:szCs w:val="24"/>
        </w:rPr>
        <w:t>REQUISITOS ESPECIAIS DE CONTRATAÇÃO</w:t>
      </w:r>
    </w:p>
    <w:p w14:paraId="386014E1" w14:textId="77777777" w:rsidR="00B245FA" w:rsidRPr="00315C3D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315C3D">
        <w:rPr>
          <w:rFonts w:ascii="Arial" w:hAnsi="Arial" w:cs="Arial"/>
          <w:b/>
          <w:sz w:val="24"/>
          <w:szCs w:val="24"/>
        </w:rPr>
        <w:t>Descrição do Local</w:t>
      </w:r>
      <w:r w:rsidRPr="00315C3D">
        <w:rPr>
          <w:rFonts w:ascii="Arial" w:hAnsi="Arial" w:cs="Arial"/>
          <w:sz w:val="24"/>
          <w:szCs w:val="24"/>
        </w:rPr>
        <w:t xml:space="preserve">: </w:t>
      </w:r>
    </w:p>
    <w:p w14:paraId="26FD3063" w14:textId="4908DECA" w:rsidR="007C0041" w:rsidRPr="00315C3D" w:rsidRDefault="00315C3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5C3D">
        <w:rPr>
          <w:rFonts w:ascii="Arial" w:hAnsi="Arial" w:cs="Arial"/>
          <w:bCs/>
          <w:sz w:val="24"/>
          <w:szCs w:val="24"/>
        </w:rPr>
        <w:t xml:space="preserve">A obra refere-se à pavimentação asfáltica de </w:t>
      </w:r>
      <w:r w:rsidR="003601D3">
        <w:rPr>
          <w:rFonts w:ascii="Arial" w:hAnsi="Arial" w:cs="Arial"/>
          <w:bCs/>
          <w:sz w:val="24"/>
          <w:szCs w:val="24"/>
        </w:rPr>
        <w:t xml:space="preserve">uma extensão de </w:t>
      </w:r>
      <w:r w:rsidRPr="00315C3D">
        <w:rPr>
          <w:rFonts w:ascii="Arial" w:hAnsi="Arial" w:cs="Arial"/>
          <w:bCs/>
          <w:sz w:val="24"/>
          <w:szCs w:val="24"/>
        </w:rPr>
        <w:t>via urbana</w:t>
      </w:r>
      <w:r w:rsidR="003601D3">
        <w:rPr>
          <w:rFonts w:ascii="Arial" w:hAnsi="Arial" w:cs="Arial"/>
          <w:bCs/>
          <w:sz w:val="24"/>
          <w:szCs w:val="24"/>
        </w:rPr>
        <w:t xml:space="preserve"> </w:t>
      </w:r>
      <w:r w:rsidRPr="00315C3D">
        <w:rPr>
          <w:rFonts w:ascii="Arial" w:hAnsi="Arial" w:cs="Arial"/>
          <w:bCs/>
          <w:sz w:val="24"/>
          <w:szCs w:val="24"/>
        </w:rPr>
        <w:t>localizada no município de Espírito Santo do Turvo/SP. Especificamente, a</w:t>
      </w:r>
      <w:r w:rsidR="003601D3">
        <w:rPr>
          <w:rFonts w:ascii="Arial" w:hAnsi="Arial" w:cs="Arial"/>
          <w:bCs/>
          <w:sz w:val="24"/>
          <w:szCs w:val="24"/>
        </w:rPr>
        <w:t xml:space="preserve"> Rua </w:t>
      </w:r>
      <w:proofErr w:type="spellStart"/>
      <w:r w:rsidR="003601D3">
        <w:rPr>
          <w:rFonts w:ascii="Arial" w:hAnsi="Arial" w:cs="Arial"/>
          <w:bCs/>
          <w:sz w:val="24"/>
          <w:szCs w:val="24"/>
        </w:rPr>
        <w:t>Idarílio</w:t>
      </w:r>
      <w:proofErr w:type="spellEnd"/>
      <w:r w:rsidR="003601D3">
        <w:rPr>
          <w:rFonts w:ascii="Arial" w:hAnsi="Arial" w:cs="Arial"/>
          <w:bCs/>
          <w:sz w:val="24"/>
          <w:szCs w:val="24"/>
        </w:rPr>
        <w:t xml:space="preserve"> Gonçalves Nascimento</w:t>
      </w:r>
      <w:r w:rsidRPr="00315C3D">
        <w:rPr>
          <w:rFonts w:ascii="Arial" w:hAnsi="Arial" w:cs="Arial"/>
          <w:bCs/>
          <w:sz w:val="24"/>
          <w:szCs w:val="24"/>
        </w:rPr>
        <w:t xml:space="preserve">. Essa via </w:t>
      </w:r>
      <w:r w:rsidR="003601D3">
        <w:rPr>
          <w:rFonts w:ascii="Arial" w:hAnsi="Arial" w:cs="Arial"/>
          <w:bCs/>
          <w:sz w:val="24"/>
          <w:szCs w:val="24"/>
        </w:rPr>
        <w:t>é</w:t>
      </w:r>
      <w:r w:rsidRPr="00315C3D">
        <w:rPr>
          <w:rFonts w:ascii="Arial" w:hAnsi="Arial" w:cs="Arial"/>
          <w:bCs/>
          <w:sz w:val="24"/>
          <w:szCs w:val="24"/>
        </w:rPr>
        <w:t xml:space="preserve"> caracterizada como urbana e a intervenção busca integrá-la de forma eficiente à malha viária existente.</w:t>
      </w:r>
    </w:p>
    <w:p w14:paraId="02E9DEE4" w14:textId="77777777" w:rsidR="00B245FA" w:rsidRPr="00315C3D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315C3D">
        <w:rPr>
          <w:rFonts w:ascii="Arial" w:hAnsi="Arial" w:cs="Arial"/>
          <w:b/>
          <w:bCs/>
          <w:sz w:val="24"/>
          <w:szCs w:val="24"/>
        </w:rPr>
        <w:t xml:space="preserve"> Padrões mínimos de qualidade exigidos:</w:t>
      </w:r>
    </w:p>
    <w:p w14:paraId="4628212C" w14:textId="33F0D3CD" w:rsidR="00D9416D" w:rsidRPr="00315C3D" w:rsidRDefault="00315C3D" w:rsidP="00D9416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5C3D">
        <w:rPr>
          <w:rFonts w:ascii="Arial" w:hAnsi="Arial" w:cs="Arial"/>
          <w:bCs/>
          <w:sz w:val="24"/>
          <w:szCs w:val="24"/>
        </w:rPr>
        <w:t>A empresa a ser contratada deverá demonstrar comprovada experiência e capacidade técnica para execução de obras de pavimentação asfáltica. É imprescindível que a equipe técnica de engenharia civil possua especialização e habilitação em obras de infraestrutura viária, com foco em pavimentação urbana.</w:t>
      </w:r>
    </w:p>
    <w:p w14:paraId="050338FE" w14:textId="77777777" w:rsidR="00B245FA" w:rsidRPr="00315C3D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315C3D">
        <w:rPr>
          <w:rFonts w:ascii="Arial" w:hAnsi="Arial" w:cs="Arial"/>
          <w:b/>
          <w:bCs/>
          <w:sz w:val="24"/>
          <w:szCs w:val="24"/>
        </w:rPr>
        <w:t>Atendimento a critérios de sustentabilidade:</w:t>
      </w:r>
      <w:r w:rsidRPr="00315C3D">
        <w:rPr>
          <w:rFonts w:ascii="Arial" w:hAnsi="Arial" w:cs="Arial"/>
          <w:bCs/>
          <w:sz w:val="24"/>
          <w:szCs w:val="24"/>
        </w:rPr>
        <w:t xml:space="preserve"> </w:t>
      </w:r>
    </w:p>
    <w:p w14:paraId="67AE202B" w14:textId="31DE2CBD" w:rsidR="00B245FA" w:rsidRPr="00752505" w:rsidRDefault="00AA761B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15C3D">
        <w:rPr>
          <w:rFonts w:ascii="Arial" w:hAnsi="Arial" w:cs="Arial"/>
          <w:bCs/>
          <w:sz w:val="24"/>
          <w:szCs w:val="24"/>
        </w:rPr>
        <w:t>Durante a execução dos serviços</w:t>
      </w:r>
      <w:r w:rsidRPr="00AA761B">
        <w:rPr>
          <w:rFonts w:ascii="Arial" w:hAnsi="Arial" w:cs="Arial"/>
          <w:bCs/>
          <w:sz w:val="24"/>
          <w:szCs w:val="24"/>
        </w:rPr>
        <w:t xml:space="preserve">, a empresa contratada deverá implementar práticas construtivas sustentáveis, priorizando </w:t>
      </w:r>
      <w:r w:rsidR="00315C3D">
        <w:rPr>
          <w:rFonts w:ascii="Arial" w:hAnsi="Arial" w:cs="Arial"/>
          <w:bCs/>
          <w:sz w:val="24"/>
          <w:szCs w:val="24"/>
        </w:rPr>
        <w:t>a a</w:t>
      </w:r>
      <w:r w:rsidR="00315C3D" w:rsidRPr="00315C3D">
        <w:rPr>
          <w:rFonts w:ascii="Arial" w:hAnsi="Arial" w:cs="Arial"/>
          <w:bCs/>
          <w:sz w:val="24"/>
          <w:szCs w:val="24"/>
        </w:rPr>
        <w:t xml:space="preserve">doção de um plano de gerenciamento de resíduos da construção civil, com segregação, transporte e destinação ambientalmente correta do material escavado e de sobras de asfalto, priorizando a reciclagem e a </w:t>
      </w:r>
      <w:r w:rsidR="00315C3D" w:rsidRPr="00752505">
        <w:rPr>
          <w:rFonts w:ascii="Arial" w:hAnsi="Arial" w:cs="Arial"/>
          <w:bCs/>
          <w:sz w:val="24"/>
          <w:szCs w:val="24"/>
        </w:rPr>
        <w:t xml:space="preserve">reutilização sempre que possível, minimizando ruído e poeira durante </w:t>
      </w:r>
      <w:r w:rsidR="00315C3D" w:rsidRPr="00752505">
        <w:rPr>
          <w:rFonts w:ascii="Arial" w:hAnsi="Arial" w:cs="Arial"/>
          <w:bCs/>
          <w:sz w:val="24"/>
          <w:szCs w:val="24"/>
        </w:rPr>
        <w:lastRenderedPageBreak/>
        <w:t>as operações sempre que possível e evitar a contaminação do solo e recursos hídricos por efluentes da obra.</w:t>
      </w:r>
    </w:p>
    <w:p w14:paraId="1E14FECB" w14:textId="77777777" w:rsidR="00B245FA" w:rsidRPr="00752505" w:rsidRDefault="0039014A">
      <w:pPr>
        <w:pStyle w:val="PargrafodaLista"/>
        <w:numPr>
          <w:ilvl w:val="1"/>
          <w:numId w:val="1"/>
        </w:numPr>
        <w:spacing w:after="480"/>
        <w:ind w:left="709" w:firstLine="709"/>
      </w:pPr>
      <w:r w:rsidRPr="00752505">
        <w:rPr>
          <w:rFonts w:ascii="Arial" w:hAnsi="Arial" w:cs="Arial"/>
          <w:b/>
          <w:bCs/>
          <w:sz w:val="24"/>
          <w:szCs w:val="24"/>
        </w:rPr>
        <w:t xml:space="preserve">Expectativa dos resultados pretendidos: </w:t>
      </w:r>
    </w:p>
    <w:p w14:paraId="65050B3F" w14:textId="14DD7744" w:rsidR="00CA554D" w:rsidRPr="00752505" w:rsidRDefault="00315C3D" w:rsidP="00CA554D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A pavimentação da via visa aprimorar significativamente a infraestrutura urbana e a qualidade de vida dos cidadãos de Espírito Santo do Turvo. Os resultados esperados abrangem a criação de uma estrutura robusta, segura e duradoura, essencial para o desenvolvimento local. Os principais serviços e resultados esperados são:</w:t>
      </w:r>
    </w:p>
    <w:p w14:paraId="042385D2" w14:textId="77777777" w:rsidR="00752505" w:rsidRPr="00752505" w:rsidRDefault="00CA554D" w:rsidP="00752505">
      <w:pPr>
        <w:pStyle w:val="PargrafodaLista"/>
        <w:numPr>
          <w:ilvl w:val="0"/>
          <w:numId w:val="4"/>
        </w:numPr>
        <w:rPr>
          <w:rFonts w:ascii="Arial" w:hAnsi="Arial" w:cs="Arial"/>
          <w:bCs/>
          <w:sz w:val="24"/>
          <w:szCs w:val="24"/>
          <w:u w:val="single"/>
        </w:rPr>
      </w:pPr>
      <w:r w:rsidRPr="00752505">
        <w:rPr>
          <w:rFonts w:ascii="Arial" w:hAnsi="Arial" w:cs="Arial"/>
          <w:bCs/>
          <w:sz w:val="24"/>
          <w:szCs w:val="24"/>
          <w:u w:val="single"/>
        </w:rPr>
        <w:t xml:space="preserve">Serviços Preliminares: </w:t>
      </w:r>
    </w:p>
    <w:p w14:paraId="0D8D55A5" w14:textId="35186691" w:rsidR="00CA554D" w:rsidRPr="00752505" w:rsidRDefault="00CA554D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Implantação de placa de identificação</w:t>
      </w:r>
      <w:r w:rsidR="00752505" w:rsidRPr="00752505">
        <w:rPr>
          <w:rFonts w:ascii="Arial" w:hAnsi="Arial" w:cs="Arial"/>
          <w:bCs/>
          <w:sz w:val="24"/>
          <w:szCs w:val="24"/>
        </w:rPr>
        <w:t xml:space="preserve"> da obra;</w:t>
      </w:r>
    </w:p>
    <w:p w14:paraId="106257B2" w14:textId="39B3E991" w:rsidR="00752505" w:rsidRPr="00752505" w:rsidRDefault="00752505" w:rsidP="00752505">
      <w:pPr>
        <w:pStyle w:val="PargrafodaLista"/>
        <w:numPr>
          <w:ilvl w:val="0"/>
          <w:numId w:val="4"/>
        </w:numPr>
        <w:rPr>
          <w:rFonts w:ascii="Arial" w:hAnsi="Arial" w:cs="Arial"/>
          <w:bCs/>
          <w:sz w:val="24"/>
          <w:szCs w:val="24"/>
          <w:u w:val="single"/>
        </w:rPr>
      </w:pPr>
      <w:r w:rsidRPr="00752505">
        <w:rPr>
          <w:rFonts w:ascii="Arial" w:hAnsi="Arial" w:cs="Arial"/>
          <w:bCs/>
          <w:sz w:val="24"/>
          <w:szCs w:val="24"/>
          <w:u w:val="single"/>
        </w:rPr>
        <w:t>Serviços de Pavimentação:</w:t>
      </w:r>
    </w:p>
    <w:p w14:paraId="27CB0B2D" w14:textId="0D57F8B9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 xml:space="preserve">Preparo de Caixa até 25 cm e Subleito: Escavação, carga, transporte, descarga e esparrame de material inservível, bem como nivelamento, escarificação e compactação do 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sub-leito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 para receber a pavimentação, seguindo normas do D.E.R – SP </w:t>
      </w:r>
    </w:p>
    <w:p w14:paraId="33788A13" w14:textId="08945FB6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 xml:space="preserve">Base de Brita Graduada – 15cm: Fornecimento, usinagem, transporte, espalhamento, regularização e compactação de base em brita graduada simples </w:t>
      </w:r>
    </w:p>
    <w:p w14:paraId="3255D4BE" w14:textId="751E0E4E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 xml:space="preserve">Imprimadura Impermeabilizante Betuminosa: Aplicação de material betuminoso (CM 30) sobre a camada de base para impermeabilização, na quantidade de 1,20 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lt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/m², garantindo secagem e endurecimento antes do </w:t>
      </w:r>
    </w:p>
    <w:p w14:paraId="21CF4EB3" w14:textId="1CB531E3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 xml:space="preserve">Imprimadura Ligante Betuminosa: Aplicação de material betuminoso para assegurar a ligação perfeita com o revestimento, com dosagem entre 0,50 a 1,50 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lt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/m² conforme fiscalização </w:t>
      </w:r>
    </w:p>
    <w:p w14:paraId="290ADC0E" w14:textId="175678FC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Camada de Rolamento com Concreto Betuminoso Usinado a Quente (CBUQ): Execução da camada de rolamento com agregado betuminoso em vibro acabadora na espessura de 3,00cm, com temperatura mínima de 120º C durante o esparrame e compactação adequada.</w:t>
      </w:r>
    </w:p>
    <w:p w14:paraId="507D0A8E" w14:textId="77777777" w:rsidR="003601D3" w:rsidRPr="003601D3" w:rsidRDefault="00752505" w:rsidP="003601D3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Guias e Sarjetas Retas: Instalação de guias e sarjetas extrusadas de concreto (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fck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 de 25 MPa para guias, 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fck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 de 20 MPa para sarjetas), incluindo </w:t>
      </w:r>
      <w:proofErr w:type="spellStart"/>
      <w:r w:rsidRPr="00752505">
        <w:rPr>
          <w:rFonts w:ascii="Arial" w:hAnsi="Arial" w:cs="Arial"/>
          <w:bCs/>
          <w:sz w:val="24"/>
          <w:szCs w:val="24"/>
        </w:rPr>
        <w:t>piqueteamento</w:t>
      </w:r>
      <w:proofErr w:type="spellEnd"/>
      <w:r w:rsidRPr="00752505">
        <w:rPr>
          <w:rFonts w:ascii="Arial" w:hAnsi="Arial" w:cs="Arial"/>
          <w:bCs/>
          <w:sz w:val="24"/>
          <w:szCs w:val="24"/>
        </w:rPr>
        <w:t xml:space="preserve">, assentamento, lançamento do concreto para fixação e rejuntamento </w:t>
      </w:r>
    </w:p>
    <w:p w14:paraId="39020573" w14:textId="05420316" w:rsidR="00752505" w:rsidRPr="00752505" w:rsidRDefault="00752505" w:rsidP="003601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A construção dessas intervenções proporcionará:</w:t>
      </w:r>
    </w:p>
    <w:p w14:paraId="1D97E6EB" w14:textId="77777777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lastRenderedPageBreak/>
        <w:t>Redução do tempo de deslocamento e melhora no fluxo de veículos.</w:t>
      </w:r>
    </w:p>
    <w:p w14:paraId="67828C8D" w14:textId="77777777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Maior segurança para motoristas, ciclistas e pedestres.</w:t>
      </w:r>
    </w:p>
    <w:p w14:paraId="1656EC7E" w14:textId="7D6268F1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Conforto e salubridade para os moradores da</w:t>
      </w:r>
      <w:r w:rsidR="003601D3">
        <w:rPr>
          <w:rFonts w:ascii="Arial" w:hAnsi="Arial" w:cs="Arial"/>
          <w:bCs/>
          <w:sz w:val="24"/>
          <w:szCs w:val="24"/>
        </w:rPr>
        <w:t xml:space="preserve"> região</w:t>
      </w:r>
      <w:r w:rsidRPr="00752505">
        <w:rPr>
          <w:rFonts w:ascii="Arial" w:hAnsi="Arial" w:cs="Arial"/>
          <w:bCs/>
          <w:sz w:val="24"/>
          <w:szCs w:val="24"/>
        </w:rPr>
        <w:t>.</w:t>
      </w:r>
    </w:p>
    <w:p w14:paraId="1FBB6D80" w14:textId="77777777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Facilitação do transporte de cargas e acesso a serviços públicos.</w:t>
      </w:r>
    </w:p>
    <w:p w14:paraId="7464852A" w14:textId="77777777" w:rsidR="00752505" w:rsidRPr="00752505" w:rsidRDefault="00752505" w:rsidP="00752505">
      <w:pPr>
        <w:pStyle w:val="PargrafodaLista"/>
        <w:numPr>
          <w:ilvl w:val="0"/>
          <w:numId w:val="12"/>
        </w:numPr>
        <w:ind w:left="-142" w:firstLine="502"/>
        <w:rPr>
          <w:rFonts w:ascii="Arial" w:hAnsi="Arial" w:cs="Arial"/>
          <w:bCs/>
          <w:sz w:val="24"/>
          <w:szCs w:val="24"/>
        </w:rPr>
      </w:pPr>
      <w:r w:rsidRPr="00752505">
        <w:rPr>
          <w:rFonts w:ascii="Arial" w:hAnsi="Arial" w:cs="Arial"/>
          <w:bCs/>
          <w:sz w:val="24"/>
          <w:szCs w:val="24"/>
        </w:rPr>
        <w:t>Valorização da propriedade e estímulo ao desenvolvimento local.</w:t>
      </w:r>
    </w:p>
    <w:p w14:paraId="04184251" w14:textId="2B34BAE6" w:rsidR="00B245FA" w:rsidRPr="00A72B54" w:rsidRDefault="0039014A" w:rsidP="007C2FFA">
      <w:pPr>
        <w:pStyle w:val="PargrafodaLista"/>
        <w:numPr>
          <w:ilvl w:val="1"/>
          <w:numId w:val="1"/>
        </w:numPr>
        <w:spacing w:after="480"/>
        <w:ind w:left="709" w:firstLine="709"/>
        <w:rPr>
          <w:rFonts w:ascii="Arial" w:hAnsi="Arial" w:cs="Arial"/>
          <w:b/>
          <w:bCs/>
          <w:sz w:val="24"/>
          <w:szCs w:val="24"/>
        </w:rPr>
      </w:pPr>
      <w:r w:rsidRPr="00A72B54">
        <w:rPr>
          <w:rFonts w:ascii="Arial" w:hAnsi="Arial" w:cs="Arial"/>
          <w:b/>
          <w:bCs/>
          <w:sz w:val="24"/>
          <w:szCs w:val="24"/>
        </w:rPr>
        <w:t xml:space="preserve">Certificações: </w:t>
      </w:r>
    </w:p>
    <w:p w14:paraId="640E6A83" w14:textId="3AF8926E" w:rsidR="00D9416D" w:rsidRPr="00A72B54" w:rsidRDefault="00752505" w:rsidP="00752505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A72B54">
        <w:rPr>
          <w:rFonts w:ascii="Arial" w:hAnsi="Arial" w:cs="Arial"/>
          <w:bCs/>
          <w:sz w:val="24"/>
          <w:szCs w:val="24"/>
        </w:rPr>
        <w:t>A empresa deverá comprovar conhecimento da Nova Lei de Licitações e Contratos (NLLC), Lei nº 14.133/2021, na elaboração de documentos ligados à área base do objeto desta licitação, através de certificado, assim como já ter participado de outras obras de pavimentação.</w:t>
      </w:r>
    </w:p>
    <w:p w14:paraId="01FE113D" w14:textId="25E0AB5E" w:rsidR="00B245FA" w:rsidRDefault="00147411" w:rsidP="0008743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A72B54">
        <w:rPr>
          <w:rFonts w:ascii="Arial" w:hAnsi="Arial" w:cs="Arial"/>
          <w:bCs/>
          <w:sz w:val="24"/>
          <w:szCs w:val="24"/>
        </w:rPr>
        <w:t>Adicionalmente, a empresa</w:t>
      </w:r>
      <w:r w:rsidRPr="00147411">
        <w:rPr>
          <w:rFonts w:ascii="Arial" w:hAnsi="Arial" w:cs="Arial"/>
          <w:bCs/>
          <w:sz w:val="24"/>
          <w:szCs w:val="24"/>
        </w:rPr>
        <w:t xml:space="preserve"> deverá apresentar Certidão de Acervo Técnico (CAT) e Certidão de Acervo Técnico-Operacional (CAO) com, no mínimo, 50% de quantitativo para os seguintes itens com descrição igual ou similar, devido</w:t>
      </w:r>
      <w:r>
        <w:rPr>
          <w:rFonts w:ascii="Arial" w:hAnsi="Arial" w:cs="Arial"/>
          <w:bCs/>
          <w:sz w:val="24"/>
          <w:szCs w:val="24"/>
        </w:rPr>
        <w:t xml:space="preserve"> a complexidade construtiva necessitar maiores cuidados:</w:t>
      </w:r>
    </w:p>
    <w:p w14:paraId="22D8E012" w14:textId="3B564C08" w:rsidR="00147411" w:rsidRDefault="00147411" w:rsidP="00147411">
      <w:pPr>
        <w:pStyle w:val="PargrafodaLista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Item </w:t>
      </w:r>
      <w:r w:rsidR="003601D3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2.1 - </w:t>
      </w:r>
      <w:r w:rsidRPr="00147411">
        <w:rPr>
          <w:rFonts w:ascii="Arial" w:hAnsi="Arial" w:cs="Arial"/>
          <w:bCs/>
          <w:sz w:val="24"/>
          <w:szCs w:val="24"/>
        </w:rPr>
        <w:t>Abertura de caixa até 25 cm, inclui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 xml:space="preserve">escavação, compactação, transporte e preparo do </w:t>
      </w:r>
      <w:proofErr w:type="spellStart"/>
      <w:r w:rsidRPr="00147411">
        <w:rPr>
          <w:rFonts w:ascii="Arial" w:hAnsi="Arial" w:cs="Arial"/>
          <w:bCs/>
          <w:sz w:val="24"/>
          <w:szCs w:val="24"/>
        </w:rPr>
        <w:t>sub-leito</w:t>
      </w:r>
      <w:proofErr w:type="spellEnd"/>
      <w:r>
        <w:rPr>
          <w:rFonts w:ascii="Arial" w:hAnsi="Arial" w:cs="Arial"/>
          <w:bCs/>
          <w:sz w:val="24"/>
          <w:szCs w:val="24"/>
        </w:rPr>
        <w:t>;</w:t>
      </w:r>
    </w:p>
    <w:p w14:paraId="760ADB6D" w14:textId="10A2E8EB" w:rsidR="00147411" w:rsidRPr="00147411" w:rsidRDefault="00147411" w:rsidP="00147411">
      <w:pPr>
        <w:pStyle w:val="PargrafodaLista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Item </w:t>
      </w:r>
      <w:r w:rsidR="003601D3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2.2 - </w:t>
      </w:r>
      <w:r w:rsidRPr="00147411">
        <w:rPr>
          <w:rFonts w:ascii="Arial" w:hAnsi="Arial" w:cs="Arial"/>
          <w:bCs/>
          <w:sz w:val="24"/>
          <w:szCs w:val="24"/>
        </w:rPr>
        <w:t>Base de brita graduada</w:t>
      </w:r>
      <w:r>
        <w:rPr>
          <w:rFonts w:ascii="Arial" w:hAnsi="Arial" w:cs="Arial"/>
          <w:bCs/>
          <w:sz w:val="24"/>
          <w:szCs w:val="24"/>
        </w:rPr>
        <w:t>;</w:t>
      </w:r>
    </w:p>
    <w:p w14:paraId="0D3CF189" w14:textId="54CE4115" w:rsidR="00147411" w:rsidRDefault="00147411" w:rsidP="00147411">
      <w:pPr>
        <w:pStyle w:val="PargrafodaLista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Item </w:t>
      </w:r>
      <w:r w:rsidR="003601D3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>3</w:t>
      </w:r>
      <w:r w:rsidRPr="00147411">
        <w:rPr>
          <w:rFonts w:ascii="Arial" w:hAnsi="Arial" w:cs="Arial"/>
          <w:bCs/>
          <w:sz w:val="24"/>
          <w:szCs w:val="24"/>
        </w:rPr>
        <w:t xml:space="preserve"> - Imprimação betuminosa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>impermeabilizante</w:t>
      </w:r>
      <w:r>
        <w:rPr>
          <w:rFonts w:ascii="Arial" w:hAnsi="Arial" w:cs="Arial"/>
          <w:bCs/>
          <w:sz w:val="24"/>
          <w:szCs w:val="24"/>
        </w:rPr>
        <w:t>;</w:t>
      </w:r>
    </w:p>
    <w:p w14:paraId="6EF809FC" w14:textId="07A3A7F0" w:rsidR="00147411" w:rsidRDefault="00147411" w:rsidP="00147411">
      <w:pPr>
        <w:pStyle w:val="PargrafodaLista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Item </w:t>
      </w:r>
      <w:r w:rsidR="003601D3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>5</w:t>
      </w:r>
      <w:r w:rsidRPr="00147411">
        <w:rPr>
          <w:rFonts w:ascii="Arial" w:hAnsi="Arial" w:cs="Arial"/>
          <w:bCs/>
          <w:sz w:val="24"/>
          <w:szCs w:val="24"/>
        </w:rPr>
        <w:t xml:space="preserve"> - Camada de rolamento em concreto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 xml:space="preserve">betuminoso usinado quente </w:t>
      </w:r>
      <w:r>
        <w:rPr>
          <w:rFonts w:ascii="Arial" w:hAnsi="Arial" w:cs="Arial"/>
          <w:bCs/>
          <w:sz w:val="24"/>
          <w:szCs w:val="24"/>
        </w:rPr>
        <w:t>–</w:t>
      </w:r>
      <w:r w:rsidRPr="00147411">
        <w:rPr>
          <w:rFonts w:ascii="Arial" w:hAnsi="Arial" w:cs="Arial"/>
          <w:bCs/>
          <w:sz w:val="24"/>
          <w:szCs w:val="24"/>
        </w:rPr>
        <w:t xml:space="preserve"> CBUQ</w:t>
      </w:r>
      <w:r>
        <w:rPr>
          <w:rFonts w:ascii="Arial" w:hAnsi="Arial" w:cs="Arial"/>
          <w:bCs/>
          <w:sz w:val="24"/>
          <w:szCs w:val="24"/>
        </w:rPr>
        <w:t>;</w:t>
      </w:r>
    </w:p>
    <w:p w14:paraId="6A02B45C" w14:textId="2C6E457B" w:rsidR="00147411" w:rsidRDefault="00147411" w:rsidP="00147411">
      <w:pPr>
        <w:pStyle w:val="PargrafodaLista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Item </w:t>
      </w:r>
      <w:r w:rsidR="003601D3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2.6 - guia (meio-fio) e sarjeta</w:t>
      </w:r>
      <w:r>
        <w:rPr>
          <w:rFonts w:ascii="Arial" w:hAnsi="Arial" w:cs="Arial"/>
          <w:bCs/>
          <w:sz w:val="24"/>
          <w:szCs w:val="24"/>
        </w:rPr>
        <w:t xml:space="preserve">s </w:t>
      </w:r>
      <w:r w:rsidRPr="00147411">
        <w:rPr>
          <w:rFonts w:ascii="Arial" w:hAnsi="Arial" w:cs="Arial"/>
          <w:bCs/>
          <w:sz w:val="24"/>
          <w:szCs w:val="24"/>
        </w:rPr>
        <w:t>conjugados de concreto, moldada in loco em trecho reto com extrusora</w:t>
      </w:r>
      <w:r w:rsidR="002E5A93">
        <w:rPr>
          <w:rFonts w:ascii="Arial" w:hAnsi="Arial" w:cs="Arial"/>
          <w:bCs/>
          <w:sz w:val="24"/>
          <w:szCs w:val="24"/>
        </w:rPr>
        <w:t>.</w:t>
      </w:r>
    </w:p>
    <w:p w14:paraId="35062ABF" w14:textId="77777777" w:rsidR="00147411" w:rsidRPr="00147411" w:rsidRDefault="00147411" w:rsidP="003601D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AE8071D" w14:textId="77777777" w:rsidR="00B245FA" w:rsidRPr="00CC2F47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CC2F47">
        <w:rPr>
          <w:rFonts w:ascii="Arial" w:hAnsi="Arial" w:cs="Arial"/>
          <w:b/>
          <w:bCs/>
          <w:sz w:val="24"/>
          <w:szCs w:val="24"/>
        </w:rPr>
        <w:t>DESCRIÇÃO DAS QUANTIDADES, MEMÓRIA DE CÁLCULO E CONSIDERAÇÃO DA ECONOMIA DE ESCALA</w:t>
      </w:r>
    </w:p>
    <w:p w14:paraId="02658EA0" w14:textId="0F6F1922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CC2F47">
        <w:rPr>
          <w:rFonts w:ascii="Arial" w:hAnsi="Arial" w:cs="Arial"/>
          <w:bCs/>
          <w:sz w:val="24"/>
          <w:szCs w:val="24"/>
        </w:rPr>
        <w:t>De acordo com as disposições do Decreto Municipal nº 2417/2023, visando atender plenamente às demandas</w:t>
      </w:r>
      <w:r w:rsidRPr="009339F6">
        <w:rPr>
          <w:rFonts w:ascii="Arial" w:hAnsi="Arial" w:cs="Arial"/>
          <w:bCs/>
          <w:sz w:val="24"/>
          <w:szCs w:val="24"/>
        </w:rPr>
        <w:t xml:space="preserve"> administrativas e promover o interesse público correspondente, as quantidades necessárias</w:t>
      </w:r>
      <w:r w:rsidRPr="00DB6E77">
        <w:rPr>
          <w:rFonts w:ascii="Arial" w:hAnsi="Arial" w:cs="Arial"/>
          <w:bCs/>
          <w:sz w:val="24"/>
          <w:szCs w:val="24"/>
        </w:rPr>
        <w:t xml:space="preserve"> para a futura contratação foram determinadas </w:t>
      </w:r>
      <w:r w:rsidR="00752505">
        <w:rPr>
          <w:rFonts w:ascii="Arial" w:hAnsi="Arial" w:cs="Arial"/>
          <w:bCs/>
          <w:sz w:val="24"/>
          <w:szCs w:val="24"/>
        </w:rPr>
        <w:t>conforme</w:t>
      </w:r>
      <w:r w:rsidRPr="00DB6E77">
        <w:rPr>
          <w:rFonts w:ascii="Arial" w:hAnsi="Arial" w:cs="Arial"/>
          <w:bCs/>
          <w:sz w:val="24"/>
          <w:szCs w:val="24"/>
        </w:rPr>
        <w:t xml:space="preserve"> a seguir:</w:t>
      </w:r>
    </w:p>
    <w:p w14:paraId="391DC4E8" w14:textId="77777777" w:rsidR="00025EEA" w:rsidRDefault="00025EE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609E4B6E" w14:textId="77777777" w:rsidR="00EA6876" w:rsidRPr="00DB6E77" w:rsidRDefault="00EA6876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5531"/>
        <w:gridCol w:w="1835"/>
        <w:gridCol w:w="1474"/>
      </w:tblGrid>
      <w:tr w:rsidR="00EA6876" w:rsidRPr="00EA6876" w14:paraId="09ED5302" w14:textId="77777777" w:rsidTr="00EA6876">
        <w:trPr>
          <w:trHeight w:val="255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4CF65" w14:textId="1033F5ED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ITEM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52FAF" w14:textId="0A396D4A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1CD3" w14:textId="042B394D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B592BB" w14:textId="39A25051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QUANTIDADE</w:t>
            </w:r>
          </w:p>
        </w:tc>
      </w:tr>
      <w:tr w:rsidR="00EA6876" w:rsidRPr="00EA6876" w14:paraId="581B4A28" w14:textId="77777777" w:rsidTr="00EA6876">
        <w:trPr>
          <w:trHeight w:val="255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938E1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1.1.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9A026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1C25A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9A36D" w14:textId="5707E3DB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  <w:t>-</w:t>
            </w:r>
          </w:p>
        </w:tc>
      </w:tr>
      <w:tr w:rsidR="00EA6876" w:rsidRPr="00EA6876" w14:paraId="1E4CAF90" w14:textId="77777777" w:rsidTr="00EA6876">
        <w:trPr>
          <w:trHeight w:val="255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8D8A5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1.1.1.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EA960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 DE OBRA EM CHAPA DE ACO GALVANIZADO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49054" w14:textId="64BD1DE6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71D927" w14:textId="60530B85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6,00</w:t>
            </w:r>
          </w:p>
        </w:tc>
      </w:tr>
      <w:tr w:rsidR="00EA6876" w:rsidRPr="00EA6876" w14:paraId="29167D21" w14:textId="77777777" w:rsidTr="00EA6876">
        <w:trPr>
          <w:trHeight w:val="255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7EB7E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1.2.</w:t>
            </w:r>
          </w:p>
        </w:tc>
        <w:tc>
          <w:tcPr>
            <w:tcW w:w="2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D0EA3" w14:textId="6CEDCB6D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DE PAVIMENTAÇÃO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738C9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A725B" w14:textId="5514071F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  <w:t>-</w:t>
            </w:r>
          </w:p>
        </w:tc>
      </w:tr>
      <w:tr w:rsidR="00EA6876" w:rsidRPr="00EA6876" w14:paraId="1C3862B1" w14:textId="77777777" w:rsidTr="00EA6876">
        <w:trPr>
          <w:trHeight w:val="510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B21CB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1.2.1.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F503D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Abertura de caixa até 25 cm, inclui escavação, compactação, transporte e preparo do </w:t>
            </w:r>
            <w:proofErr w:type="spell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sub-leito</w:t>
            </w:r>
            <w:proofErr w:type="spellEnd"/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60C34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EEEAC7" w14:textId="5AAE3C26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</w:tr>
      <w:tr w:rsidR="00EA6876" w:rsidRPr="00EA6876" w14:paraId="7CC69084" w14:textId="77777777" w:rsidTr="00EA6876">
        <w:trPr>
          <w:trHeight w:val="255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EDCFE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1.2.2.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A5F6E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Base de brita graduada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BBFA0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A32D99" w14:textId="4A35AB45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600,00</w:t>
            </w:r>
          </w:p>
        </w:tc>
      </w:tr>
      <w:tr w:rsidR="00EA6876" w:rsidRPr="00EA6876" w14:paraId="25D86D9A" w14:textId="77777777" w:rsidTr="00EA6876">
        <w:trPr>
          <w:trHeight w:val="255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302CC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1.2.3.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B7E60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impermeabilizante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FBAC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2C450" w14:textId="5B499286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</w:tr>
      <w:tr w:rsidR="00EA6876" w:rsidRPr="00EA6876" w14:paraId="4D0BE417" w14:textId="77777777" w:rsidTr="00EA6876">
        <w:trPr>
          <w:trHeight w:val="255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160A4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1.2.4.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44E30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ligante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86ADF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88A1E9" w14:textId="449CDC20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</w:tr>
      <w:tr w:rsidR="00EA6876" w:rsidRPr="00EA6876" w14:paraId="20B5872A" w14:textId="77777777" w:rsidTr="00EA6876">
        <w:trPr>
          <w:trHeight w:val="255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A1DF2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1.2.5.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B867F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Camada de rolamento em concreto betuminoso usinado quente - CBUQ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37872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D0A41B" w14:textId="630CF7B5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120,00</w:t>
            </w:r>
          </w:p>
        </w:tc>
      </w:tr>
      <w:tr w:rsidR="00EA6876" w:rsidRPr="00EA6876" w14:paraId="5BA0C498" w14:textId="77777777" w:rsidTr="00EA6876">
        <w:trPr>
          <w:trHeight w:val="1020"/>
        </w:trPr>
        <w:tc>
          <w:tcPr>
            <w:tcW w:w="3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F090F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1.2.6.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B5A51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GUIA (MEIO-FIO) E SARJETA CONJUGADOS DE CONCRETO,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MOLDADA  IN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LOCO  EM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TRECHO RETO COM EXTRUSORA, 65 CM BASE (15 CM BASE DA GUIA + 50 CM BASE DA SARJETA) X 26 CM ALTURA. AF_01/2024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4BCC1" w14:textId="77777777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E9FE2D" w14:textId="0B6F5722" w:rsidR="00EA6876" w:rsidRPr="00EA6876" w:rsidRDefault="00EA6876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1.000,00</w:t>
            </w:r>
          </w:p>
        </w:tc>
      </w:tr>
    </w:tbl>
    <w:p w14:paraId="4C10A189" w14:textId="3423DBBC" w:rsidR="00930F30" w:rsidRDefault="00930F30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604DB68E" w14:textId="77777777" w:rsidR="00B245FA" w:rsidRPr="00147411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147411">
        <w:rPr>
          <w:rFonts w:ascii="Arial" w:hAnsi="Arial" w:cs="Arial"/>
          <w:b/>
          <w:bCs/>
          <w:sz w:val="24"/>
          <w:szCs w:val="24"/>
        </w:rPr>
        <w:t>POSSÍVEIS ALTERNATIVAS DE MERCADO E INDICAÇÃO DA JUSTIFICATIVA DA SOLUÇÃO ESCOLHIDA</w:t>
      </w:r>
    </w:p>
    <w:p w14:paraId="56B04572" w14:textId="6A1C2920" w:rsidR="003363C2" w:rsidRPr="003363C2" w:rsidRDefault="00D328AE" w:rsidP="003363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Considerando </w:t>
      </w:r>
      <w:r w:rsidR="003363C2" w:rsidRPr="00147411">
        <w:rPr>
          <w:rFonts w:ascii="Arial" w:hAnsi="Arial" w:cs="Arial"/>
          <w:bCs/>
          <w:sz w:val="24"/>
          <w:szCs w:val="24"/>
        </w:rPr>
        <w:t>a natureza técnica especializada, a complexidade e a abrangência da obra em questão, a solução proposta de contratação de empresa especializada em engenharia civil por meio de processo licitatório demonstra ser a mais adequada e eficiente. Esta abordagem permite a seleção da proposta mais vantajosa para a Administração Pública, garantindo a qualificação técnica da empresa</w:t>
      </w:r>
      <w:r w:rsidR="003363C2" w:rsidRPr="003363C2">
        <w:rPr>
          <w:rFonts w:ascii="Arial" w:hAnsi="Arial" w:cs="Arial"/>
          <w:bCs/>
          <w:sz w:val="24"/>
          <w:szCs w:val="24"/>
        </w:rPr>
        <w:t>, a competitividade dos preços e a observância dos princípios da legalidade, impessoalidade, moralidade, publicidade e eficiência.</w:t>
      </w:r>
    </w:p>
    <w:p w14:paraId="43650FEA" w14:textId="56C845E7" w:rsidR="003363C2" w:rsidRPr="003363C2" w:rsidRDefault="003363C2" w:rsidP="003363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363C2">
        <w:rPr>
          <w:rFonts w:ascii="Arial" w:hAnsi="Arial" w:cs="Arial"/>
          <w:bCs/>
          <w:sz w:val="24"/>
          <w:szCs w:val="24"/>
        </w:rPr>
        <w:t>A contratação por empreitada global, envolvendo todos os serviços desde os preliminares, passando pela base, camada asfáltica, guias, sarjetas, até a entrega final, incluindo o fornecimento de materiais e mão de obra, é a modalidade mais viável. Essa modalidade centraliza a responsabilidade na empresa contratada, o que simplifica o controle, a fiscalização por parte do Município e minimiza a fragmentação de responsabilidades. Alternativas como a execução direta pela prefeitura ou contratação por tarefas específicas seriam menos eficientes e demandariam maior estrutura e recursos internos, que o município pode não dispor.</w:t>
      </w:r>
    </w:p>
    <w:p w14:paraId="27061905" w14:textId="17205442" w:rsidR="00D328AE" w:rsidRPr="00147411" w:rsidRDefault="00D328AE" w:rsidP="003363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A71E2B8" w14:textId="77777777" w:rsidR="00B245FA" w:rsidRPr="00147411" w:rsidRDefault="0039014A">
      <w:pPr>
        <w:pStyle w:val="PargrafodaLista"/>
        <w:numPr>
          <w:ilvl w:val="0"/>
          <w:numId w:val="1"/>
        </w:numPr>
        <w:ind w:left="709" w:firstLine="284"/>
        <w:contextualSpacing w:val="0"/>
      </w:pPr>
      <w:r w:rsidRPr="00147411">
        <w:rPr>
          <w:rFonts w:ascii="Arial" w:hAnsi="Arial" w:cs="Arial"/>
          <w:b/>
          <w:bCs/>
          <w:sz w:val="24"/>
          <w:szCs w:val="24"/>
        </w:rPr>
        <w:t>ESTIMATIVA DE VALOR DA CONTRATAÇÃO</w:t>
      </w:r>
    </w:p>
    <w:p w14:paraId="442FDE91" w14:textId="6A78E339" w:rsidR="003363C2" w:rsidRPr="005059DA" w:rsidRDefault="00127C61" w:rsidP="003363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Com as quantidades determinadas, </w:t>
      </w:r>
      <w:r w:rsidR="003363C2" w:rsidRPr="00147411">
        <w:rPr>
          <w:rFonts w:ascii="Arial" w:hAnsi="Arial" w:cs="Arial"/>
          <w:bCs/>
          <w:sz w:val="24"/>
          <w:szCs w:val="24"/>
        </w:rPr>
        <w:t xml:space="preserve">o valor total estimado para a contratação da obra de </w:t>
      </w:r>
      <w:r w:rsidR="00274E7F">
        <w:rPr>
          <w:rFonts w:ascii="Arial" w:hAnsi="Arial" w:cs="Arial"/>
          <w:bCs/>
          <w:sz w:val="24"/>
          <w:szCs w:val="24"/>
        </w:rPr>
        <w:t>“</w:t>
      </w:r>
      <w:r w:rsidR="00274E7F" w:rsidRPr="00274E7F">
        <w:rPr>
          <w:rFonts w:ascii="Arial" w:hAnsi="Arial" w:cs="Arial"/>
          <w:bCs/>
          <w:sz w:val="24"/>
          <w:szCs w:val="24"/>
        </w:rPr>
        <w:t xml:space="preserve">Pavimentação Asfáltica - Prolongamento </w:t>
      </w:r>
      <w:r w:rsidR="00274E7F">
        <w:rPr>
          <w:rFonts w:ascii="Arial" w:hAnsi="Arial" w:cs="Arial"/>
          <w:bCs/>
          <w:sz w:val="24"/>
          <w:szCs w:val="24"/>
        </w:rPr>
        <w:t>D</w:t>
      </w:r>
      <w:r w:rsidR="00274E7F" w:rsidRPr="00274E7F">
        <w:rPr>
          <w:rFonts w:ascii="Arial" w:hAnsi="Arial" w:cs="Arial"/>
          <w:bCs/>
          <w:sz w:val="24"/>
          <w:szCs w:val="24"/>
        </w:rPr>
        <w:t xml:space="preserve">a Rua </w:t>
      </w:r>
      <w:proofErr w:type="spellStart"/>
      <w:r w:rsidR="00274E7F" w:rsidRPr="00274E7F">
        <w:rPr>
          <w:rFonts w:ascii="Arial" w:hAnsi="Arial" w:cs="Arial"/>
          <w:bCs/>
          <w:sz w:val="24"/>
          <w:szCs w:val="24"/>
        </w:rPr>
        <w:t>Idarílio</w:t>
      </w:r>
      <w:proofErr w:type="spellEnd"/>
      <w:r w:rsidR="00274E7F" w:rsidRPr="00274E7F">
        <w:rPr>
          <w:rFonts w:ascii="Arial" w:hAnsi="Arial" w:cs="Arial"/>
          <w:bCs/>
          <w:sz w:val="24"/>
          <w:szCs w:val="24"/>
        </w:rPr>
        <w:t xml:space="preserve"> Gonçalves Nascimen</w:t>
      </w:r>
      <w:r w:rsidR="00274E7F" w:rsidRPr="005059DA">
        <w:rPr>
          <w:rFonts w:ascii="Arial" w:hAnsi="Arial" w:cs="Arial"/>
          <w:bCs/>
          <w:sz w:val="24"/>
          <w:szCs w:val="24"/>
        </w:rPr>
        <w:t xml:space="preserve">to” </w:t>
      </w:r>
      <w:r w:rsidR="003363C2" w:rsidRPr="005059DA">
        <w:rPr>
          <w:rFonts w:ascii="Arial" w:hAnsi="Arial" w:cs="Arial"/>
          <w:bCs/>
          <w:sz w:val="24"/>
          <w:szCs w:val="24"/>
        </w:rPr>
        <w:t xml:space="preserve">é de 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R$ </w:t>
      </w:r>
      <w:r w:rsidR="00274E7F" w:rsidRPr="005059DA">
        <w:rPr>
          <w:rFonts w:ascii="Arial" w:hAnsi="Arial" w:cs="Arial"/>
          <w:b/>
          <w:sz w:val="24"/>
          <w:szCs w:val="24"/>
        </w:rPr>
        <w:t>751.518,22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 (setecentos e </w:t>
      </w:r>
      <w:r w:rsidR="00274E7F" w:rsidRPr="005059DA">
        <w:rPr>
          <w:rFonts w:ascii="Arial" w:hAnsi="Arial" w:cs="Arial"/>
          <w:b/>
          <w:sz w:val="24"/>
          <w:szCs w:val="24"/>
        </w:rPr>
        <w:t xml:space="preserve">cinquenta e um 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mil, </w:t>
      </w:r>
      <w:r w:rsidR="00274E7F" w:rsidRPr="005059DA">
        <w:rPr>
          <w:rFonts w:ascii="Arial" w:hAnsi="Arial" w:cs="Arial"/>
          <w:b/>
          <w:sz w:val="24"/>
          <w:szCs w:val="24"/>
        </w:rPr>
        <w:t>quinhe</w:t>
      </w:r>
      <w:r w:rsidR="003363C2" w:rsidRPr="005059DA">
        <w:rPr>
          <w:rFonts w:ascii="Arial" w:hAnsi="Arial" w:cs="Arial"/>
          <w:b/>
          <w:sz w:val="24"/>
          <w:szCs w:val="24"/>
        </w:rPr>
        <w:t>nto</w:t>
      </w:r>
      <w:r w:rsidR="00274E7F" w:rsidRPr="005059DA">
        <w:rPr>
          <w:rFonts w:ascii="Arial" w:hAnsi="Arial" w:cs="Arial"/>
          <w:b/>
          <w:sz w:val="24"/>
          <w:szCs w:val="24"/>
        </w:rPr>
        <w:t>s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 e </w:t>
      </w:r>
      <w:r w:rsidR="00274E7F" w:rsidRPr="005059DA">
        <w:rPr>
          <w:rFonts w:ascii="Arial" w:hAnsi="Arial" w:cs="Arial"/>
          <w:b/>
          <w:sz w:val="24"/>
          <w:szCs w:val="24"/>
        </w:rPr>
        <w:t>dezoito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 reais e </w:t>
      </w:r>
      <w:r w:rsidR="00274E7F" w:rsidRPr="005059DA">
        <w:rPr>
          <w:rFonts w:ascii="Arial" w:hAnsi="Arial" w:cs="Arial"/>
          <w:b/>
          <w:sz w:val="24"/>
          <w:szCs w:val="24"/>
        </w:rPr>
        <w:t>vinte e dois</w:t>
      </w:r>
      <w:r w:rsidR="003363C2" w:rsidRPr="005059DA">
        <w:rPr>
          <w:rFonts w:ascii="Arial" w:hAnsi="Arial" w:cs="Arial"/>
          <w:b/>
          <w:sz w:val="24"/>
          <w:szCs w:val="24"/>
        </w:rPr>
        <w:t xml:space="preserve"> centavos)</w:t>
      </w:r>
      <w:r w:rsidR="003363C2" w:rsidRPr="005059DA">
        <w:rPr>
          <w:rFonts w:ascii="Arial" w:hAnsi="Arial" w:cs="Arial"/>
          <w:bCs/>
          <w:sz w:val="24"/>
          <w:szCs w:val="24"/>
        </w:rPr>
        <w:t>, incluindo o BDI de 2</w:t>
      </w:r>
      <w:r w:rsidR="005059DA" w:rsidRPr="005059DA">
        <w:rPr>
          <w:rFonts w:ascii="Arial" w:hAnsi="Arial" w:cs="Arial"/>
          <w:bCs/>
          <w:sz w:val="24"/>
          <w:szCs w:val="24"/>
        </w:rPr>
        <w:t>0,09</w:t>
      </w:r>
      <w:r w:rsidR="003363C2" w:rsidRPr="005059DA">
        <w:rPr>
          <w:rFonts w:ascii="Arial" w:hAnsi="Arial" w:cs="Arial"/>
          <w:bCs/>
          <w:sz w:val="24"/>
          <w:szCs w:val="24"/>
        </w:rPr>
        <w:t>% já aplicado.</w:t>
      </w:r>
    </w:p>
    <w:p w14:paraId="7B7A2768" w14:textId="027FF2A5" w:rsidR="003363C2" w:rsidRPr="003363C2" w:rsidRDefault="003363C2" w:rsidP="003363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5059DA">
        <w:rPr>
          <w:rFonts w:ascii="Arial" w:hAnsi="Arial" w:cs="Arial"/>
          <w:bCs/>
          <w:sz w:val="24"/>
          <w:szCs w:val="24"/>
        </w:rPr>
        <w:t>A seguir, a discriminação</w:t>
      </w:r>
      <w:r w:rsidRPr="003601D3">
        <w:rPr>
          <w:rFonts w:ascii="Arial" w:hAnsi="Arial" w:cs="Arial"/>
          <w:bCs/>
          <w:sz w:val="24"/>
          <w:szCs w:val="24"/>
        </w:rPr>
        <w:t xml:space="preserve"> dos valores totais por categoria de serviço, com BDI:</w:t>
      </w:r>
    </w:p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732"/>
        <w:gridCol w:w="851"/>
        <w:gridCol w:w="2835"/>
        <w:gridCol w:w="707"/>
        <w:gridCol w:w="789"/>
        <w:gridCol w:w="685"/>
        <w:gridCol w:w="201"/>
        <w:gridCol w:w="929"/>
        <w:gridCol w:w="1138"/>
      </w:tblGrid>
      <w:tr w:rsidR="00274E7F" w:rsidRPr="00EA6876" w14:paraId="4AAEFC02" w14:textId="77777777" w:rsidTr="00274E7F">
        <w:trPr>
          <w:trHeight w:val="70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0B2A38E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03963D0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Fonte</w:t>
            </w:r>
          </w:p>
        </w:tc>
        <w:tc>
          <w:tcPr>
            <w:tcW w:w="4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4B70B9C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1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4552FC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3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78D7C4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9E60E8F" w14:textId="1820AAAE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46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9C9381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Custo Unitário (sem BDI) (R$)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E89437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Unitário (com BDI) (R$)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2EE4A8E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Total</w:t>
            </w: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>(R$)</w:t>
            </w:r>
          </w:p>
        </w:tc>
      </w:tr>
      <w:tr w:rsidR="00274E7F" w:rsidRPr="00EA6876" w14:paraId="50188CBE" w14:textId="77777777" w:rsidTr="00274E7F">
        <w:trPr>
          <w:trHeight w:val="255"/>
        </w:trPr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D0A5C5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1.1.</w:t>
            </w:r>
          </w:p>
        </w:tc>
        <w:tc>
          <w:tcPr>
            <w:tcW w:w="35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8F2222" w14:textId="30F97DDE" w:rsidR="00274E7F" w:rsidRPr="00EA6876" w:rsidRDefault="00274E7F" w:rsidP="00274E7F">
            <w:pPr>
              <w:suppressAutoHyphens w:val="0"/>
              <w:spacing w:line="240" w:lineRule="auto"/>
              <w:ind w:firstLine="0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0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E00B27" w14:textId="243B507D" w:rsidR="00274E7F" w:rsidRPr="00EA6876" w:rsidRDefault="00274E7F" w:rsidP="00274E7F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4.083,42 </w:t>
            </w:r>
          </w:p>
        </w:tc>
      </w:tr>
      <w:tr w:rsidR="00274E7F" w:rsidRPr="00EA6876" w14:paraId="2E2125F3" w14:textId="77777777" w:rsidTr="00274E7F">
        <w:trPr>
          <w:trHeight w:val="255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509E7F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1.1.1.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DD70B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Composição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3ACD3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0001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DF868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 DE OBRA EM CHAPA DE ACO GALVANIZADO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39CBA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M2   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E47A0BC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6,00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EE33E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566,72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B17163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680,57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657B75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4.083,42 </w:t>
            </w:r>
          </w:p>
        </w:tc>
      </w:tr>
      <w:tr w:rsidR="00274E7F" w:rsidRPr="00EA6876" w14:paraId="559B3DC7" w14:textId="77777777" w:rsidTr="00274E7F">
        <w:trPr>
          <w:trHeight w:val="255"/>
        </w:trPr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7CEEAF1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1.2.</w:t>
            </w:r>
          </w:p>
        </w:tc>
        <w:tc>
          <w:tcPr>
            <w:tcW w:w="35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C94DC6" w14:textId="4E40F4F6" w:rsidR="00274E7F" w:rsidRPr="00EA6876" w:rsidRDefault="00274E7F" w:rsidP="00274E7F">
            <w:pPr>
              <w:suppressAutoHyphens w:val="0"/>
              <w:spacing w:line="240" w:lineRule="auto"/>
              <w:ind w:firstLine="0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DE PAVIMENTAÇÃO</w:t>
            </w:r>
          </w:p>
        </w:tc>
        <w:tc>
          <w:tcPr>
            <w:tcW w:w="10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DA4E2" w14:textId="15080CD0" w:rsidR="00274E7F" w:rsidRPr="00EA6876" w:rsidRDefault="00274E7F" w:rsidP="00274E7F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747.434,80 </w:t>
            </w:r>
          </w:p>
        </w:tc>
      </w:tr>
      <w:tr w:rsidR="00274E7F" w:rsidRPr="00EA6876" w14:paraId="1BD77C7A" w14:textId="77777777" w:rsidTr="00274E7F">
        <w:trPr>
          <w:trHeight w:val="510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D5C8FC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1.2.1.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8C44B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34D9CE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54.01.400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94659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Abertura de caixa até 25 cm, inclui escavação, compactação, transporte e preparo do </w:t>
            </w:r>
            <w:proofErr w:type="spell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sub-leito</w:t>
            </w:r>
            <w:proofErr w:type="spellEnd"/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0A1CB5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FC3733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4.000,00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DE8BA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24,60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15B2B00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29,54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18D7BE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118.160,00 </w:t>
            </w:r>
          </w:p>
        </w:tc>
      </w:tr>
      <w:tr w:rsidR="00274E7F" w:rsidRPr="00EA6876" w14:paraId="1EE2B076" w14:textId="77777777" w:rsidTr="00274E7F">
        <w:trPr>
          <w:trHeight w:val="255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94F55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1.2.2.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956F35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D84B93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54.01.210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2D82209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Base de brita graduada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9EB91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2F9115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600,00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7DD916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270,15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F723C90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324,42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8A40BF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194.652,00 </w:t>
            </w:r>
          </w:p>
        </w:tc>
      </w:tr>
      <w:tr w:rsidR="00274E7F" w:rsidRPr="00EA6876" w14:paraId="6938BE63" w14:textId="77777777" w:rsidTr="00274E7F">
        <w:trPr>
          <w:trHeight w:val="255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3D8202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1.2.3.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B16EE1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F773C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54.03.240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222C95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impermeabilizante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151117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63D8BB3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4.000,00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2544E5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12,91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6E9EB89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15,50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6FD948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62.000,00 </w:t>
            </w:r>
          </w:p>
        </w:tc>
      </w:tr>
      <w:tr w:rsidR="00274E7F" w:rsidRPr="00EA6876" w14:paraId="0E51A558" w14:textId="77777777" w:rsidTr="00274E7F">
        <w:trPr>
          <w:trHeight w:val="255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0EA51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1.2.4.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E02871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47C3CA9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54.03.230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2FEF6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ligante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00B568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D3C594E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4.000,00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3AEF5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  6,47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0D1387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7,77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6FD52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31.080,00 </w:t>
            </w:r>
          </w:p>
        </w:tc>
      </w:tr>
      <w:tr w:rsidR="00274E7F" w:rsidRPr="00EA6876" w14:paraId="6655D088" w14:textId="77777777" w:rsidTr="00274E7F">
        <w:trPr>
          <w:trHeight w:val="255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7206CA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1.2.5.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7B68CC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7025C9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54.03.210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667B64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Camada de rolamento em concreto betuminoso usinado quente - CBUQ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98905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E5E10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120,00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1F67C59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1.560,45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9EAADC8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1.873,94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B19C2E0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224.872,80 </w:t>
            </w:r>
          </w:p>
        </w:tc>
      </w:tr>
      <w:tr w:rsidR="00274E7F" w:rsidRPr="00EA6876" w14:paraId="71641446" w14:textId="77777777" w:rsidTr="00274E7F">
        <w:trPr>
          <w:trHeight w:val="1020"/>
        </w:trPr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FC35B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1.2.6.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A55FC3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SINAPI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576ABE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94271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A6EFFD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GUIA (MEIO-FIO) E SARJETA CONJUGADOS DE CONCRETO,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MOLDADA  IN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LOCO  EM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TRECHO RETO COM EXTRUSORA, 65 CM BASE (15 CM BASE DA GUIA + 50 CM BASE DA SARJETA) X 26 CM ALTURA. AF_01/2024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51909B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A25600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1.000,00 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E1BE96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              97,15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D12A530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116,67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F58167F" w14:textId="77777777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116.670,00 </w:t>
            </w:r>
          </w:p>
        </w:tc>
      </w:tr>
      <w:tr w:rsidR="00274E7F" w:rsidRPr="00EA6876" w14:paraId="0664B0E5" w14:textId="77777777" w:rsidTr="00274E7F">
        <w:trPr>
          <w:trHeight w:val="591"/>
        </w:trPr>
        <w:tc>
          <w:tcPr>
            <w:tcW w:w="38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E85D2EA" w14:textId="77777777" w:rsidR="00274E7F" w:rsidRPr="00274E7F" w:rsidRDefault="00274E7F" w:rsidP="00EA6876">
            <w:pPr>
              <w:suppressAutoHyphens w:val="0"/>
              <w:spacing w:line="240" w:lineRule="auto"/>
              <w:ind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74E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11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B09EA0C" w14:textId="3A41ACEC" w:rsidR="00274E7F" w:rsidRPr="00EA6876" w:rsidRDefault="00274E7F" w:rsidP="00EA6876">
            <w:pPr>
              <w:suppressAutoHyphens w:val="0"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751.518,22 </w:t>
            </w:r>
          </w:p>
        </w:tc>
      </w:tr>
    </w:tbl>
    <w:p w14:paraId="7C63B2C4" w14:textId="77777777" w:rsidR="00C80F3F" w:rsidRPr="003B1D03" w:rsidRDefault="00C80F3F" w:rsidP="000D0BA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5AEA6724" w14:textId="77777777" w:rsidR="00B245FA" w:rsidRPr="003B1D03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B1D03">
        <w:rPr>
          <w:rFonts w:ascii="Arial" w:hAnsi="Arial" w:cs="Arial"/>
          <w:b/>
          <w:bCs/>
          <w:sz w:val="24"/>
          <w:szCs w:val="24"/>
        </w:rPr>
        <w:t>DESCRIÇÃO DA SOLUÇÃO COMO UM TODO</w:t>
      </w:r>
    </w:p>
    <w:p w14:paraId="50D02B37" w14:textId="096F59DE" w:rsidR="00346DD1" w:rsidRPr="003B1D03" w:rsidRDefault="007A0007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B1D03">
        <w:rPr>
          <w:rFonts w:ascii="Arial" w:hAnsi="Arial" w:cs="Arial"/>
          <w:bCs/>
          <w:sz w:val="24"/>
          <w:szCs w:val="24"/>
        </w:rPr>
        <w:t>A solução proposta envolve a contratação de uma empresa especializada em engenharia para a execução</w:t>
      </w:r>
      <w:r w:rsidRPr="007A0007">
        <w:rPr>
          <w:rFonts w:ascii="Arial" w:hAnsi="Arial" w:cs="Arial"/>
          <w:bCs/>
          <w:sz w:val="24"/>
          <w:szCs w:val="24"/>
        </w:rPr>
        <w:t xml:space="preserve"> completa da obra </w:t>
      </w:r>
      <w:r w:rsidR="003363C2">
        <w:rPr>
          <w:rFonts w:ascii="Arial" w:hAnsi="Arial" w:cs="Arial"/>
          <w:bCs/>
          <w:sz w:val="24"/>
          <w:szCs w:val="24"/>
        </w:rPr>
        <w:t>de pavimentação asfáltica</w:t>
      </w:r>
      <w:r w:rsidRPr="007A0007">
        <w:rPr>
          <w:rFonts w:ascii="Arial" w:hAnsi="Arial" w:cs="Arial"/>
          <w:bCs/>
          <w:sz w:val="24"/>
          <w:szCs w:val="24"/>
        </w:rPr>
        <w:t xml:space="preserve">. </w:t>
      </w:r>
      <w:r w:rsidR="003B1D03" w:rsidRPr="003B1D03">
        <w:rPr>
          <w:rFonts w:ascii="Arial" w:hAnsi="Arial" w:cs="Arial"/>
          <w:bCs/>
          <w:sz w:val="24"/>
          <w:szCs w:val="24"/>
        </w:rPr>
        <w:t>O projeto está alinhado com o memorial descritivo e o quantitativo detalhados nos documentos de referência, garantindo uma solução integral, funcional e duradoura para a necessidade identificada de melhoria da infraestrutura viária no município.</w:t>
      </w:r>
    </w:p>
    <w:p w14:paraId="7D08C6BC" w14:textId="77777777" w:rsidR="00B245FA" w:rsidRPr="003B1D03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B1D03">
        <w:rPr>
          <w:rFonts w:ascii="Arial" w:hAnsi="Arial" w:cs="Arial"/>
          <w:b/>
          <w:bCs/>
          <w:sz w:val="24"/>
          <w:szCs w:val="24"/>
        </w:rPr>
        <w:t xml:space="preserve">DEMONSTRAÇÃO DE RESULTADOS PRETENDIDOS EM TERMOS DE ECONOMICIDADE </w:t>
      </w:r>
    </w:p>
    <w:p w14:paraId="7157FFFB" w14:textId="5804282F" w:rsidR="003B1D03" w:rsidRDefault="003B1D03" w:rsidP="0008743A">
      <w:pPr>
        <w:pStyle w:val="PargrafodaLista"/>
        <w:ind w:left="0"/>
        <w:contextualSpacing w:val="0"/>
      </w:pPr>
      <w:r w:rsidRPr="003B1D03">
        <w:rPr>
          <w:rFonts w:ascii="Arial" w:hAnsi="Arial" w:cs="Arial"/>
          <w:bCs/>
          <w:sz w:val="24"/>
          <w:szCs w:val="24"/>
        </w:rPr>
        <w:t>A contratação de uma empresa especializada por meio de um processo licitatório transparente e competitivo assegurará a aplicação de métodos construtivos eficientes e otimizados, resultando em maior economicidade e melhor qualidade na execução da pavimentação. A modalidade de empreitada global contribui para um controle mais efetivo dos custos e prazos, minimizando a necessidade de aditivos contratuais e imprevistos, o que se traduz em economia para os cofres públicos</w:t>
      </w:r>
      <w:r>
        <w:rPr>
          <w:rFonts w:ascii="Arial" w:hAnsi="Arial" w:cs="Arial"/>
          <w:bCs/>
          <w:sz w:val="24"/>
          <w:szCs w:val="24"/>
        </w:rPr>
        <w:t>.</w:t>
      </w:r>
    </w:p>
    <w:p w14:paraId="138BAE71" w14:textId="6CDFA40A" w:rsidR="00E9055C" w:rsidRDefault="003B1D03" w:rsidP="0008743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B1D03">
        <w:rPr>
          <w:rFonts w:ascii="Arial" w:hAnsi="Arial" w:cs="Arial"/>
          <w:bCs/>
          <w:sz w:val="24"/>
          <w:szCs w:val="24"/>
        </w:rPr>
        <w:t xml:space="preserve">A nova pavimentação, por ser uma estrutura projetada para longa vida útil e executada com materiais e técnicas adequadas, reduzirá significativamente os custos de manutenção a médio e longo prazo para o município, em comparação com os </w:t>
      </w:r>
      <w:r w:rsidRPr="003B1D03">
        <w:rPr>
          <w:rFonts w:ascii="Arial" w:hAnsi="Arial" w:cs="Arial"/>
          <w:bCs/>
          <w:sz w:val="24"/>
          <w:szCs w:val="24"/>
        </w:rPr>
        <w:lastRenderedPageBreak/>
        <w:t>gastos recorrentes com a manutenção de vias não pavimentadas. Além disso, a melhoria na fluidez do tráfego, a redução de danos a veículos e a facilitação do acesso a serviços públicos trarão benefícios econômicos indiretos substanciais para a comunidade local, como a redução de custos de transporte, a valorização imobiliária e o estímulo ao comércio e serviços nas áreas beneficiadas</w:t>
      </w:r>
      <w:r>
        <w:rPr>
          <w:rFonts w:ascii="Arial" w:hAnsi="Arial" w:cs="Arial"/>
          <w:bCs/>
          <w:sz w:val="24"/>
          <w:szCs w:val="24"/>
        </w:rPr>
        <w:t>.</w:t>
      </w:r>
    </w:p>
    <w:p w14:paraId="57C7B19E" w14:textId="77777777" w:rsidR="00025EEA" w:rsidRPr="0008743A" w:rsidRDefault="00025EEA" w:rsidP="0008743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4A062C8B" w14:textId="77777777" w:rsidR="00B245FA" w:rsidRPr="003B1D03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3B1D03">
        <w:rPr>
          <w:rFonts w:ascii="Arial" w:hAnsi="Arial" w:cs="Arial"/>
          <w:b/>
          <w:bCs/>
          <w:sz w:val="24"/>
          <w:szCs w:val="24"/>
        </w:rPr>
        <w:t>PROVIDÊNCIAS COMPLEMENTARES QUE DEVEM SER ADOTADAS, EM PARALELO, NO TOCANTE À OPERACIONALIZAÇÃO DO OBJETO DA CONTRATAÇÃO</w:t>
      </w:r>
    </w:p>
    <w:p w14:paraId="69E79B59" w14:textId="1082E08E" w:rsidR="00B245FA" w:rsidRPr="003B1D03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B1D03">
        <w:rPr>
          <w:rFonts w:ascii="Arial" w:hAnsi="Arial" w:cs="Arial"/>
          <w:bCs/>
          <w:sz w:val="24"/>
          <w:szCs w:val="24"/>
        </w:rPr>
        <w:t xml:space="preserve">Para </w:t>
      </w:r>
      <w:r w:rsidR="007A0007" w:rsidRPr="003B1D03">
        <w:rPr>
          <w:rFonts w:ascii="Arial" w:hAnsi="Arial" w:cs="Arial"/>
          <w:bCs/>
          <w:sz w:val="24"/>
          <w:szCs w:val="24"/>
        </w:rPr>
        <w:t>garantir o sucesso e a conformidade na execução da obra, a Administração Pública deve adotar as seguintes providências complementares:</w:t>
      </w:r>
    </w:p>
    <w:p w14:paraId="753F90C7" w14:textId="77777777" w:rsidR="00B245FA" w:rsidRPr="003B1D03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3B1D03">
        <w:rPr>
          <w:rFonts w:ascii="Arial" w:hAnsi="Arial" w:cs="Arial"/>
          <w:b/>
          <w:sz w:val="24"/>
          <w:szCs w:val="24"/>
        </w:rPr>
        <w:t>Acompanhamento por Profissionais Qualificados:</w:t>
      </w:r>
    </w:p>
    <w:p w14:paraId="22A20E44" w14:textId="111912F9" w:rsidR="00B245FA" w:rsidRPr="003B1D03" w:rsidRDefault="003B1D03">
      <w:pPr>
        <w:pStyle w:val="PargrafodaLista"/>
        <w:ind w:left="0"/>
        <w:contextualSpacing w:val="0"/>
      </w:pPr>
      <w:r w:rsidRPr="003B1D03">
        <w:rPr>
          <w:rFonts w:ascii="Arial" w:hAnsi="Arial" w:cs="Arial"/>
          <w:bCs/>
          <w:sz w:val="24"/>
          <w:szCs w:val="24"/>
        </w:rPr>
        <w:t>Designação de fiscais de contrato e engenheiro municipal devidamente habilitado para supervisionar todas as fases da obra, assegurando o cumprimento do projeto, das normas técnicas e do cronograma. O fiscal da obra será o ponto de contato para a empresa contratada, fornecendo orientações e garantindo o acesso a informações e áreas necessárias.</w:t>
      </w:r>
    </w:p>
    <w:p w14:paraId="3E0A16CD" w14:textId="77777777" w:rsidR="00B245FA" w:rsidRPr="003B1D03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3B1D03">
        <w:rPr>
          <w:rFonts w:ascii="Arial" w:hAnsi="Arial" w:cs="Arial"/>
          <w:b/>
          <w:sz w:val="24"/>
          <w:szCs w:val="24"/>
        </w:rPr>
        <w:t>Análise, Julgamento e Recebimento dos Materiais</w:t>
      </w:r>
      <w:r w:rsidRPr="003B1D03">
        <w:rPr>
          <w:rFonts w:ascii="Arial" w:hAnsi="Arial" w:cs="Arial"/>
          <w:sz w:val="24"/>
          <w:szCs w:val="24"/>
        </w:rPr>
        <w:t>:</w:t>
      </w:r>
    </w:p>
    <w:p w14:paraId="241996FB" w14:textId="2F885157" w:rsidR="00B245FA" w:rsidRPr="003B1D03" w:rsidRDefault="003B1D03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3B1D03">
        <w:rPr>
          <w:rFonts w:ascii="Arial" w:hAnsi="Arial" w:cs="Arial"/>
          <w:bCs/>
          <w:sz w:val="24"/>
          <w:szCs w:val="24"/>
        </w:rPr>
        <w:t>A equipe técnica designada deverá analisar as especificações dos materiais a serem utilizados, verificar sua conformidade com as normas e o projeto, e realizar o acompanhamento do recebimento no canteiro de obras, incluindo a checagem de laudos e certificações, especialmente para insumos como brita, ligante betuminoso e CBUQ, além dos elementos de sinalização.</w:t>
      </w:r>
    </w:p>
    <w:p w14:paraId="04C1F33A" w14:textId="77777777" w:rsidR="00B245FA" w:rsidRPr="003B1D03" w:rsidRDefault="0039014A">
      <w:pPr>
        <w:pStyle w:val="PargrafodaLista"/>
        <w:numPr>
          <w:ilvl w:val="0"/>
          <w:numId w:val="2"/>
        </w:numPr>
        <w:spacing w:after="480"/>
        <w:ind w:left="720" w:firstLine="272"/>
      </w:pPr>
      <w:r w:rsidRPr="003B1D03">
        <w:rPr>
          <w:rFonts w:ascii="Arial" w:hAnsi="Arial" w:cs="Arial"/>
          <w:b/>
          <w:sz w:val="24"/>
          <w:szCs w:val="24"/>
        </w:rPr>
        <w:t>Garantia da Qualidade e Segurança:</w:t>
      </w:r>
    </w:p>
    <w:p w14:paraId="5AE36F35" w14:textId="41550A24" w:rsidR="00B245FA" w:rsidRPr="001002FE" w:rsidRDefault="003B1D03">
      <w:pPr>
        <w:pStyle w:val="PargrafodaLista"/>
        <w:ind w:left="0"/>
        <w:contextualSpacing w:val="0"/>
      </w:pPr>
      <w:r w:rsidRPr="003B1D03">
        <w:rPr>
          <w:rFonts w:ascii="Arial" w:hAnsi="Arial" w:cs="Arial"/>
          <w:bCs/>
          <w:sz w:val="24"/>
          <w:szCs w:val="24"/>
        </w:rPr>
        <w:t>A empresa contratada deverá apresentar e seguir um Plano de Gestão da Qualidade e Segurança do Trabalho, assegurando que todos os serviços sejam executados com os mais altos padrões de engenharia e em estrita conformidade com as normas regulamentadoras de segurança e saúde ocupacional. Isso inclui a utilização de Equipamentos de Proteção Individual (EPIs) adequados e a implementação de procedimentos seguros para todas as etapas da pavimentação e sinalização</w:t>
      </w:r>
      <w:r>
        <w:rPr>
          <w:rFonts w:ascii="Arial" w:hAnsi="Arial" w:cs="Arial"/>
          <w:bCs/>
          <w:sz w:val="24"/>
          <w:szCs w:val="24"/>
        </w:rPr>
        <w:t>, a</w:t>
      </w:r>
      <w:r w:rsidRPr="001002FE">
        <w:rPr>
          <w:rFonts w:ascii="Arial" w:hAnsi="Arial" w:cs="Arial"/>
          <w:bCs/>
          <w:sz w:val="24"/>
          <w:szCs w:val="24"/>
        </w:rPr>
        <w:t>lém disso, também deverá ocorrer o monitoramento contínuo das medidas mitigadoras de impactos ambientais.</w:t>
      </w:r>
    </w:p>
    <w:p w14:paraId="622E2FD9" w14:textId="77777777" w:rsidR="00B245FA" w:rsidRPr="001002FE" w:rsidRDefault="00B245FA">
      <w:pPr>
        <w:pStyle w:val="PargrafodaLista"/>
        <w:spacing w:after="480"/>
        <w:ind w:left="709"/>
        <w:rPr>
          <w:rFonts w:ascii="Arial" w:hAnsi="Arial" w:cs="Arial"/>
          <w:b/>
          <w:bCs/>
          <w:sz w:val="24"/>
          <w:szCs w:val="24"/>
        </w:rPr>
      </w:pPr>
    </w:p>
    <w:p w14:paraId="20EE91BE" w14:textId="77777777" w:rsidR="00B245FA" w:rsidRPr="001002FE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1002FE">
        <w:rPr>
          <w:rFonts w:ascii="Arial" w:hAnsi="Arial" w:cs="Arial"/>
          <w:b/>
          <w:bCs/>
          <w:sz w:val="24"/>
          <w:szCs w:val="24"/>
        </w:rPr>
        <w:t>CONTRAÇÃO CORRELATAS E/OU INTERDEPENDENTES, SE HOUVER</w:t>
      </w:r>
    </w:p>
    <w:p w14:paraId="7B59EDCD" w14:textId="7DCDC478" w:rsidR="00B245FA" w:rsidRDefault="001002F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1002FE">
        <w:rPr>
          <w:rFonts w:ascii="Arial" w:hAnsi="Arial" w:cs="Arial"/>
          <w:bCs/>
          <w:sz w:val="24"/>
          <w:szCs w:val="24"/>
        </w:rPr>
        <w:t>Diante do levantamento das necessidades e da abrangência da solução proposta, que visa uma execução completa e autossuficiente da pavimentação asfáltica, não se faz necessária a realização de contratações correlatas ou interdependentes para a viabilidade da execução do objeto. A contratação por empreitada g</w:t>
      </w:r>
      <w:r w:rsidRPr="00D441F4">
        <w:rPr>
          <w:rFonts w:ascii="Arial" w:hAnsi="Arial" w:cs="Arial"/>
          <w:bCs/>
          <w:sz w:val="24"/>
          <w:szCs w:val="24"/>
        </w:rPr>
        <w:t>lobal é compreensiva o suficiente para atender plenamente à demanda identificada.</w:t>
      </w:r>
      <w:r w:rsidR="00D328AE" w:rsidRPr="00D441F4">
        <w:rPr>
          <w:rFonts w:ascii="Arial" w:hAnsi="Arial" w:cs="Arial"/>
          <w:bCs/>
          <w:sz w:val="24"/>
          <w:szCs w:val="24"/>
        </w:rPr>
        <w:t xml:space="preserve"> </w:t>
      </w:r>
    </w:p>
    <w:p w14:paraId="5059D47D" w14:textId="77777777" w:rsidR="00025EEA" w:rsidRPr="00D441F4" w:rsidRDefault="00025EE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7FDEAD2" w14:textId="77777777" w:rsidR="00B245FA" w:rsidRPr="00D441F4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D441F4">
        <w:rPr>
          <w:rFonts w:ascii="Arial" w:hAnsi="Arial" w:cs="Arial"/>
          <w:b/>
          <w:bCs/>
          <w:sz w:val="24"/>
          <w:szCs w:val="24"/>
        </w:rPr>
        <w:t>DEMONSTRAÇÃO DE POSSÍVEIS IMPACTOS AMBIENTAIS E POSSÍVEIS MEDIDAS MITIGADORAS, SE FOR O CASO</w:t>
      </w:r>
    </w:p>
    <w:p w14:paraId="653042B9" w14:textId="3B8D2773" w:rsidR="00D328AE" w:rsidRPr="00807EC1" w:rsidRDefault="00D441F4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D441F4">
        <w:rPr>
          <w:rFonts w:ascii="Arial" w:hAnsi="Arial" w:cs="Arial"/>
          <w:bCs/>
          <w:sz w:val="24"/>
          <w:szCs w:val="24"/>
        </w:rPr>
        <w:t>A execução de uma obra de infraestrutura de pavimentação asfáltica pode gerar impactos ambientais temporários, principalmente relacionados à movimentação de terra, geração de resíduos, emissão de ruído e poeira, e o manuseio de materiais asfálticos. Para miti</w:t>
      </w:r>
      <w:r w:rsidRPr="00807EC1">
        <w:rPr>
          <w:rFonts w:ascii="Arial" w:hAnsi="Arial" w:cs="Arial"/>
          <w:bCs/>
          <w:sz w:val="24"/>
          <w:szCs w:val="24"/>
        </w:rPr>
        <w:t>gar esses impactos, a empresa contratada deverá:</w:t>
      </w:r>
    </w:p>
    <w:p w14:paraId="077CA121" w14:textId="77777777" w:rsidR="00D328AE" w:rsidRPr="008E3BDB" w:rsidRDefault="00D328AE" w:rsidP="0008743A">
      <w:pPr>
        <w:pStyle w:val="PargrafodaLista"/>
        <w:ind w:left="0"/>
        <w:contextualSpacing w:val="0"/>
        <w:rPr>
          <w:rFonts w:ascii="Arial" w:hAnsi="Arial" w:cs="Arial"/>
          <w:b/>
          <w:sz w:val="24"/>
          <w:szCs w:val="24"/>
          <w:highlight w:val="yellow"/>
        </w:rPr>
      </w:pPr>
      <w:r w:rsidRPr="00807EC1">
        <w:rPr>
          <w:rFonts w:ascii="Arial" w:hAnsi="Arial" w:cs="Arial"/>
          <w:b/>
          <w:sz w:val="24"/>
          <w:szCs w:val="24"/>
        </w:rPr>
        <w:t xml:space="preserve">Gestão de Resíduos: </w:t>
      </w:r>
      <w:r w:rsidRPr="00807EC1">
        <w:rPr>
          <w:rFonts w:ascii="Arial" w:hAnsi="Arial" w:cs="Arial"/>
          <w:bCs/>
          <w:sz w:val="24"/>
          <w:szCs w:val="24"/>
        </w:rPr>
        <w:t>Implementar um plano rigoroso de gerenciamento de resíduos da construção</w:t>
      </w:r>
      <w:r w:rsidRPr="0008743A">
        <w:rPr>
          <w:rFonts w:ascii="Arial" w:hAnsi="Arial" w:cs="Arial"/>
          <w:bCs/>
          <w:sz w:val="24"/>
          <w:szCs w:val="24"/>
        </w:rPr>
        <w:t xml:space="preserve"> civil, com segregação, transporte e destinação final adequados de entulhos e materiais escavados, priorizando a reciclagem e a reutilização.</w:t>
      </w:r>
    </w:p>
    <w:p w14:paraId="533E345F" w14:textId="2A250C32" w:rsidR="00D328AE" w:rsidRPr="00D328AE" w:rsidRDefault="00807EC1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07EC1">
        <w:rPr>
          <w:rFonts w:ascii="Arial" w:hAnsi="Arial" w:cs="Arial"/>
          <w:b/>
          <w:bCs/>
          <w:sz w:val="24"/>
          <w:szCs w:val="24"/>
        </w:rPr>
        <w:t>Controle da Poeira e Ruído:</w:t>
      </w:r>
      <w:r w:rsidRPr="00807EC1">
        <w:rPr>
          <w:rFonts w:ascii="Arial" w:hAnsi="Arial" w:cs="Arial"/>
          <w:bCs/>
          <w:sz w:val="24"/>
          <w:szCs w:val="24"/>
        </w:rPr>
        <w:t xml:space="preserve"> Adotar medidas para controle de emissão de poeira, como umedecimento de vias não pavimentadas adjacentes e do canteiro de obras, e utilizar equipamentos com manutenção adequada para minimizar ruídos, evitando operações barulhentas em horários de descanso </w:t>
      </w:r>
    </w:p>
    <w:p w14:paraId="146C01FF" w14:textId="00EC39D9" w:rsidR="00D328AE" w:rsidRPr="00807EC1" w:rsidRDefault="00D328AE" w:rsidP="00D328AE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07EC1">
        <w:rPr>
          <w:rFonts w:ascii="Arial" w:hAnsi="Arial" w:cs="Arial"/>
          <w:b/>
          <w:sz w:val="24"/>
          <w:szCs w:val="24"/>
        </w:rPr>
        <w:t>Proteção da Água:</w:t>
      </w:r>
      <w:r w:rsidRPr="00807EC1">
        <w:rPr>
          <w:rFonts w:ascii="Arial" w:hAnsi="Arial" w:cs="Arial"/>
          <w:bCs/>
          <w:sz w:val="24"/>
          <w:szCs w:val="24"/>
        </w:rPr>
        <w:t xml:space="preserve"> </w:t>
      </w:r>
      <w:r w:rsidR="00807EC1" w:rsidRPr="00807EC1">
        <w:rPr>
          <w:rFonts w:ascii="Arial" w:hAnsi="Arial" w:cs="Arial"/>
          <w:bCs/>
          <w:sz w:val="24"/>
          <w:szCs w:val="24"/>
        </w:rPr>
        <w:t>Prevenir a contaminação do solo e de cursos d'água próximos por produtos betuminosos, óleos ou outros efluentes da obra, através de práticas adequadas de armazenamento, manuseio e descarte.</w:t>
      </w:r>
    </w:p>
    <w:p w14:paraId="07D1745B" w14:textId="4A8BB7D0" w:rsidR="00B245FA" w:rsidRPr="00807EC1" w:rsidRDefault="00B245FA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96986FA" w14:textId="77777777" w:rsidR="00B245FA" w:rsidRPr="00807EC1" w:rsidRDefault="0039014A">
      <w:pPr>
        <w:pStyle w:val="PargrafodaLista"/>
        <w:numPr>
          <w:ilvl w:val="0"/>
          <w:numId w:val="1"/>
        </w:numPr>
        <w:spacing w:after="480"/>
        <w:ind w:left="709" w:firstLine="360"/>
      </w:pPr>
      <w:r w:rsidRPr="00807EC1">
        <w:rPr>
          <w:rFonts w:ascii="Arial" w:hAnsi="Arial" w:cs="Arial"/>
          <w:b/>
          <w:bCs/>
          <w:sz w:val="24"/>
          <w:szCs w:val="24"/>
        </w:rPr>
        <w:t>POSICIONAMENTO CONCLUSIVO</w:t>
      </w:r>
    </w:p>
    <w:p w14:paraId="11529E3C" w14:textId="4B358DDA" w:rsidR="00364DC2" w:rsidRDefault="00807EC1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07EC1">
        <w:rPr>
          <w:rFonts w:ascii="Arial" w:hAnsi="Arial" w:cs="Arial"/>
          <w:bCs/>
          <w:sz w:val="24"/>
          <w:szCs w:val="24"/>
        </w:rPr>
        <w:t xml:space="preserve">Após a análise dos elementos obrigatórios deste Estudo Técnico Preliminar, em atendimento ao Decreto Municipal nº 2417/2023, que regulamenta o artigo 18 § 1º da Lei nº 14.133/2021, a Secretaria Municipal de Obras e Serviços Públicos, por meio de </w:t>
      </w:r>
      <w:r w:rsidRPr="00807EC1">
        <w:rPr>
          <w:rFonts w:ascii="Arial" w:hAnsi="Arial" w:cs="Arial"/>
          <w:bCs/>
          <w:sz w:val="24"/>
          <w:szCs w:val="24"/>
        </w:rPr>
        <w:lastRenderedPageBreak/>
        <w:t>seu agente competente para o planejamento das contratações públicas, manifesta-se sobre a contratação em análise:</w:t>
      </w:r>
    </w:p>
    <w:p w14:paraId="34C1AF60" w14:textId="77777777" w:rsidR="00D328AE" w:rsidRPr="00364DC2" w:rsidRDefault="00D328AE" w:rsidP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7B5EA9EF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DECLARO que:</w:t>
      </w:r>
    </w:p>
    <w:p w14:paraId="58273B39" w14:textId="77777777" w:rsidR="00364DC2" w:rsidRDefault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0E6C6462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(X) É VIÁVEL a presente contratação. </w:t>
      </w:r>
    </w:p>
    <w:p w14:paraId="6F53C935" w14:textId="77777777" w:rsidR="00B245FA" w:rsidRDefault="0039014A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(  )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NÃO É VIÁVEL a presente contratação, pelas seguintes razões:</w:t>
      </w:r>
    </w:p>
    <w:p w14:paraId="1B5782F7" w14:textId="77777777" w:rsidR="00364DC2" w:rsidRDefault="00364DC2">
      <w:pPr>
        <w:pStyle w:val="PargrafodaLista"/>
        <w:ind w:left="0"/>
        <w:contextualSpacing w:val="0"/>
        <w:rPr>
          <w:rFonts w:ascii="Arial" w:hAnsi="Arial" w:cs="Arial"/>
          <w:bCs/>
          <w:sz w:val="24"/>
          <w:szCs w:val="24"/>
        </w:rPr>
      </w:pPr>
    </w:p>
    <w:p w14:paraId="50CAF727" w14:textId="77777777" w:rsidR="00364DC2" w:rsidRDefault="00364DC2">
      <w:pPr>
        <w:spacing w:line="248" w:lineRule="exact"/>
        <w:jc w:val="right"/>
        <w:rPr>
          <w:rFonts w:ascii="Arial" w:hAnsi="Arial" w:cs="Arial"/>
          <w:sz w:val="24"/>
          <w:szCs w:val="24"/>
        </w:rPr>
      </w:pPr>
    </w:p>
    <w:p w14:paraId="47FAB766" w14:textId="77777777" w:rsidR="00364DC2" w:rsidRDefault="00364DC2">
      <w:pPr>
        <w:spacing w:line="248" w:lineRule="exact"/>
        <w:jc w:val="right"/>
        <w:rPr>
          <w:rFonts w:ascii="Arial" w:hAnsi="Arial" w:cs="Arial"/>
          <w:sz w:val="24"/>
          <w:szCs w:val="24"/>
        </w:rPr>
      </w:pPr>
    </w:p>
    <w:p w14:paraId="5D774022" w14:textId="6246E3BF" w:rsidR="00B245FA" w:rsidRDefault="0039014A">
      <w:pPr>
        <w:spacing w:line="248" w:lineRule="exact"/>
        <w:jc w:val="right"/>
      </w:pPr>
      <w:r>
        <w:rPr>
          <w:rFonts w:ascii="Arial" w:hAnsi="Arial" w:cs="Arial"/>
          <w:sz w:val="24"/>
          <w:szCs w:val="24"/>
        </w:rPr>
        <w:t xml:space="preserve">Espírito Santo do Turvo, </w:t>
      </w:r>
      <w:r w:rsidR="005059DA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de </w:t>
      </w:r>
      <w:r w:rsidR="00807EC1">
        <w:rPr>
          <w:rFonts w:ascii="Arial" w:hAnsi="Arial" w:cs="Arial"/>
          <w:sz w:val="24"/>
          <w:szCs w:val="24"/>
        </w:rPr>
        <w:t>dez</w:t>
      </w:r>
      <w:r w:rsidR="009E682A">
        <w:rPr>
          <w:rFonts w:ascii="Arial" w:hAnsi="Arial" w:cs="Arial"/>
          <w:sz w:val="24"/>
          <w:szCs w:val="24"/>
        </w:rPr>
        <w:t>embr</w:t>
      </w:r>
      <w:r>
        <w:rPr>
          <w:rFonts w:ascii="Arial" w:hAnsi="Arial" w:cs="Arial"/>
          <w:sz w:val="24"/>
          <w:szCs w:val="24"/>
        </w:rPr>
        <w:t>o de 2025.</w:t>
      </w:r>
    </w:p>
    <w:p w14:paraId="42E44932" w14:textId="77777777" w:rsidR="00B245FA" w:rsidRDefault="00B245FA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4756ECA4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474257DB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197A7C50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13D35F10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2B5A2074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64954664" w14:textId="77777777" w:rsidR="00364DC2" w:rsidRDefault="00364DC2">
      <w:pPr>
        <w:spacing w:line="248" w:lineRule="exact"/>
        <w:jc w:val="center"/>
        <w:rPr>
          <w:rFonts w:ascii="Arial" w:hAnsi="Arial" w:cs="Arial"/>
          <w:sz w:val="24"/>
          <w:szCs w:val="24"/>
        </w:rPr>
      </w:pPr>
    </w:p>
    <w:p w14:paraId="3AC3D9C3" w14:textId="77777777" w:rsidR="00B245FA" w:rsidRDefault="0039014A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</w:t>
      </w:r>
    </w:p>
    <w:p w14:paraId="0685EC54" w14:textId="73FA7567" w:rsidR="00B245FA" w:rsidRDefault="00D328AE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Luiz </w:t>
      </w:r>
      <w:proofErr w:type="spellStart"/>
      <w:r>
        <w:rPr>
          <w:rFonts w:ascii="Arial" w:hAnsi="Arial" w:cs="Arial"/>
          <w:sz w:val="24"/>
          <w:szCs w:val="24"/>
        </w:rPr>
        <w:t>Antonio</w:t>
      </w:r>
      <w:proofErr w:type="spellEnd"/>
      <w:r>
        <w:rPr>
          <w:rFonts w:ascii="Arial" w:hAnsi="Arial" w:cs="Arial"/>
          <w:sz w:val="24"/>
          <w:szCs w:val="24"/>
        </w:rPr>
        <w:t xml:space="preserve"> Camotti</w:t>
      </w:r>
      <w:r w:rsidR="00D85348">
        <w:rPr>
          <w:rFonts w:ascii="Arial" w:hAnsi="Arial" w:cs="Arial"/>
          <w:sz w:val="24"/>
          <w:szCs w:val="24"/>
        </w:rPr>
        <w:t xml:space="preserve"> Junior</w:t>
      </w:r>
    </w:p>
    <w:p w14:paraId="5AC807DD" w14:textId="77777777" w:rsidR="00B245FA" w:rsidRDefault="0039014A" w:rsidP="00D328A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Engenheiro Civil</w:t>
      </w:r>
    </w:p>
    <w:p w14:paraId="46E28FB6" w14:textId="2DECEC69" w:rsidR="00B245FA" w:rsidRDefault="0039014A" w:rsidP="00D328AE">
      <w:pPr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 SP 5070</w:t>
      </w:r>
      <w:r w:rsidR="00D328AE">
        <w:rPr>
          <w:rFonts w:ascii="Arial" w:hAnsi="Arial" w:cs="Arial"/>
          <w:sz w:val="24"/>
          <w:szCs w:val="24"/>
        </w:rPr>
        <w:t>605940</w:t>
      </w:r>
    </w:p>
    <w:sectPr w:rsidR="00B24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25" w:bottom="1417" w:left="1440" w:header="708" w:footer="544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414B5" w14:textId="77777777" w:rsidR="00AA3154" w:rsidRDefault="00AA3154">
      <w:pPr>
        <w:spacing w:line="240" w:lineRule="auto"/>
      </w:pPr>
      <w:r>
        <w:separator/>
      </w:r>
    </w:p>
  </w:endnote>
  <w:endnote w:type="continuationSeparator" w:id="0">
    <w:p w14:paraId="6C67999D" w14:textId="77777777" w:rsidR="00AA3154" w:rsidRDefault="00AA31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7F89" w14:textId="77777777" w:rsidR="00B245FA" w:rsidRDefault="00B245F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C508" w14:textId="4C220AA6" w:rsidR="00B245FA" w:rsidRDefault="005059DA">
    <w:pPr>
      <w:pStyle w:val="Rodap"/>
      <w:tabs>
        <w:tab w:val="left" w:pos="870"/>
        <w:tab w:val="center" w:pos="4465"/>
      </w:tabs>
      <w:ind w:firstLine="0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94A8475">
        <v:rect id="Retângulo 6" o:spid="_x0000_s1037" style="position:absolute;left:0;text-align:left;margin-left:-16.85pt;margin-top:-10.35pt;width:615pt;height: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" o:allowincell="f" fillcolor="red" stroked="f" strokeweight="1pt">
          <w10:wrap anchorx="page"/>
        </v:rect>
      </w:pict>
    </w:r>
    <w:r>
      <w:rPr>
        <w:noProof/>
      </w:rPr>
      <w:pict w14:anchorId="62106BEA">
        <v:rect id="Retângulo 1" o:spid="_x0000_s1036" style="position:absolute;left:0;text-align:left;margin-left:-11.65pt;margin-top:-8.1pt;width:615pt;height:3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41FCC6A3">
        <v:rect id="Retângulo 8" o:spid="_x0000_s1035" style="position:absolute;left:0;text-align:left;margin-left:-20.25pt;margin-top:-6pt;width:615pt;height:3.6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" o:allowincell="f" fillcolor="yellow" stroked="f" strokeweight="1pt">
          <w10:wrap anchorx="page"/>
        </v:rect>
      </w:pict>
    </w:r>
    <w:r>
      <w:rPr>
        <w:noProof/>
      </w:rPr>
      <w:pict w14:anchorId="2D59B891">
        <v:rect id="Retângulo 2" o:spid="_x0000_s1034" style="position:absolute;left:0;text-align:left;margin-left:-11.65pt;margin-top:-8.1pt;width:615pt;height:3.6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 w:rsidR="002642AD">
      <w:rPr>
        <w:rFonts w:ascii="Times New Roman" w:hAnsi="Times New Roman" w:cs="Times New Roman"/>
        <w:sz w:val="20"/>
        <w:szCs w:val="20"/>
      </w:rPr>
      <w:t>Rua: Acácio Trindade de Melo –1-02 - Centro – Fone (14) 3375-9500- CEP 18935-017</w:t>
    </w:r>
  </w:p>
  <w:p w14:paraId="6A47BA24" w14:textId="77777777" w:rsidR="00B245FA" w:rsidRDefault="0039014A">
    <w:pPr>
      <w:pStyle w:val="Cabealho"/>
      <w:ind w:left="4419" w:hanging="4419"/>
      <w:jc w:val="center"/>
      <w:rPr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CNPJ/MF 57.264.509/0001-69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CB0C5" w14:textId="5C3D3AB2" w:rsidR="00B245FA" w:rsidRDefault="005059DA">
    <w:pPr>
      <w:pStyle w:val="Rodap"/>
      <w:tabs>
        <w:tab w:val="left" w:pos="870"/>
        <w:tab w:val="center" w:pos="4465"/>
      </w:tabs>
      <w:ind w:firstLine="0"/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55D26DB0">
        <v:rect id="_x0000_s1028" style="position:absolute;left:0;text-align:left;margin-left:-16.85pt;margin-top:-10.35pt;width:615pt;height:6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" o:allowincell="f" fillcolor="red" stroked="f" strokeweight="1pt">
          <w10:wrap anchorx="page"/>
        </v:rect>
      </w:pict>
    </w:r>
    <w:r>
      <w:rPr>
        <w:noProof/>
      </w:rPr>
      <w:pict w14:anchorId="57B044B6">
        <v:rect id="_x0000_s1027" style="position:absolute;left:0;text-align:left;margin-left:-11.65pt;margin-top:-8.1pt;width:615pt;height:3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>
      <w:rPr>
        <w:noProof/>
      </w:rPr>
      <w:pict w14:anchorId="1C9881B2">
        <v:rect id="_x0000_s1026" style="position:absolute;left:0;text-align:left;margin-left:-20.25pt;margin-top:-6pt;width:615pt;height:3.6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" o:allowincell="f" fillcolor="yellow" stroked="f" strokeweight="1pt">
          <w10:wrap anchorx="page"/>
        </v:rect>
      </w:pict>
    </w:r>
    <w:r>
      <w:rPr>
        <w:noProof/>
      </w:rPr>
      <w:pict w14:anchorId="2026D6EB">
        <v:rect id="_x0000_s1025" style="position:absolute;left:0;text-align:left;margin-left:-11.65pt;margin-top:-8.1pt;width:615pt;height:3.6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" o:allowincell="f" fillcolor="#0070c0" stroked="f" strokeweight="1pt">
          <w10:wrap anchorx="page"/>
        </v:rect>
      </w:pict>
    </w:r>
    <w:r w:rsidR="002642AD">
      <w:rPr>
        <w:rFonts w:ascii="Times New Roman" w:hAnsi="Times New Roman" w:cs="Times New Roman"/>
        <w:sz w:val="20"/>
        <w:szCs w:val="20"/>
      </w:rPr>
      <w:t>Rua: Acácio Trindade de Melo –1-02 - Centro – Fone (14) 3375-9500- CEP 18935-017</w:t>
    </w:r>
  </w:p>
  <w:p w14:paraId="7D5646B6" w14:textId="77777777" w:rsidR="00B245FA" w:rsidRDefault="0039014A">
    <w:pPr>
      <w:pStyle w:val="Cabealho"/>
      <w:ind w:left="4419" w:hanging="4419"/>
      <w:jc w:val="center"/>
      <w:rPr>
        <w:sz w:val="20"/>
        <w:szCs w:val="20"/>
      </w:rPr>
    </w:pPr>
    <w:bookmarkStart w:id="1" w:name="_Hlk155962548"/>
    <w:r>
      <w:rPr>
        <w:rFonts w:ascii="Times New Roman" w:hAnsi="Times New Roman" w:cs="Times New Roman"/>
        <w:sz w:val="20"/>
        <w:szCs w:val="20"/>
      </w:rPr>
      <w:t>CNPJ/MF 57.264.509/0001-69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07D45" w14:textId="77777777" w:rsidR="00AA3154" w:rsidRDefault="00AA3154">
      <w:pPr>
        <w:spacing w:line="240" w:lineRule="auto"/>
      </w:pPr>
      <w:r>
        <w:separator/>
      </w:r>
    </w:p>
  </w:footnote>
  <w:footnote w:type="continuationSeparator" w:id="0">
    <w:p w14:paraId="7D852F08" w14:textId="77777777" w:rsidR="00AA3154" w:rsidRDefault="00AA31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56049" w14:textId="77777777" w:rsidR="00B245FA" w:rsidRDefault="00B245F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7F891" w14:textId="4B6C6E04" w:rsidR="00B245FA" w:rsidRDefault="0039014A">
    <w:pPr>
      <w:pStyle w:val="Cabealho"/>
      <w:tabs>
        <w:tab w:val="clear" w:pos="8504"/>
        <w:tab w:val="right" w:pos="9498"/>
      </w:tabs>
      <w:ind w:right="-624" w:firstLine="68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45952" behindDoc="1" locked="0" layoutInCell="0" allowOverlap="1" wp14:anchorId="0B0F70EE" wp14:editId="6A6C1773">
          <wp:simplePos x="0" y="0"/>
          <wp:positionH relativeFrom="margin">
            <wp:posOffset>2315210</wp:posOffset>
          </wp:positionH>
          <wp:positionV relativeFrom="paragraph">
            <wp:posOffset>-409575</wp:posOffset>
          </wp:positionV>
          <wp:extent cx="850900" cy="7537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059DA">
      <w:rPr>
        <w:noProof/>
      </w:rPr>
      <w:pict w14:anchorId="3899B664">
        <v:shape id="Listra Diagonal 7" o:spid="_x0000_s1042" style="position:absolute;left:0;text-align:left;margin-left:-9.75pt;margin-top:-104pt;width:75pt;height:77.65pt;z-index:-251666432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952560,98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" o:allowincell="f" path="m,956242l923774,r28786,l,986040,,956242xe" fillcolor="#0070c0" strokecolor="#0070c0" strokeweight="1pt">
          <v:stroke joinstyle="miter"/>
          <v:path arrowok="t" o:connecttype="custom" o:connectlocs="0,956242;923774,0;952560,0;0,986040;0,956242" o:connectangles="0,0,0,0,0"/>
          <w10:wrap anchorx="page"/>
        </v:shape>
      </w:pict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2096" behindDoc="1" locked="0" layoutInCell="1" allowOverlap="1" wp14:anchorId="34D8CB0A" wp14:editId="7BF21792">
          <wp:simplePos x="0" y="0"/>
          <wp:positionH relativeFrom="column">
            <wp:posOffset>1304290</wp:posOffset>
          </wp:positionH>
          <wp:positionV relativeFrom="paragraph">
            <wp:posOffset>-218440</wp:posOffset>
          </wp:positionV>
          <wp:extent cx="571500" cy="568960"/>
          <wp:effectExtent l="0" t="0" r="0" b="0"/>
          <wp:wrapNone/>
          <wp:docPr id="3" name="Imagem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0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4144" behindDoc="1" locked="0" layoutInCell="1" allowOverlap="1" wp14:anchorId="117F2D2F" wp14:editId="56F52257">
          <wp:simplePos x="0" y="0"/>
          <wp:positionH relativeFrom="column">
            <wp:posOffset>3637915</wp:posOffset>
          </wp:positionH>
          <wp:positionV relativeFrom="paragraph">
            <wp:posOffset>-210820</wp:posOffset>
          </wp:positionV>
          <wp:extent cx="457200" cy="586105"/>
          <wp:effectExtent l="0" t="0" r="0" b="0"/>
          <wp:wrapNone/>
          <wp:docPr id="4" name="Imagem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00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27B547" w14:textId="7A50FF37" w:rsidR="00B245FA" w:rsidRDefault="005059DA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noProof/>
      </w:rPr>
      <w:pict w14:anchorId="35FFC399">
        <v:shape id="Listra Diagonal 5" o:spid="_x0000_s1041" style="position:absolute;left:0;text-align:left;margin-left:.65pt;margin-top:-136.25pt;width:66pt;height:67.2pt;z-index:-251668480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5562667E" w14:textId="77777777" w:rsidR="00B245FA" w:rsidRDefault="0039014A">
    <w:pPr>
      <w:pStyle w:val="Cabealho"/>
      <w:tabs>
        <w:tab w:val="clear" w:pos="8504"/>
        <w:tab w:val="right" w:pos="9498"/>
      </w:tabs>
      <w:ind w:firstLine="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3B02D9CC" w14:textId="688F9B8D" w:rsidR="00B245FA" w:rsidRDefault="005059DA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r>
      <w:rPr>
        <w:noProof/>
      </w:rPr>
      <w:pict w14:anchorId="183AA1B9">
        <v:rect id="Retângulo 3" o:spid="_x0000_s1040" style="position:absolute;left:0;text-align:left;margin-left:-88.85pt;margin-top:12.7pt;width:615pt;height:6pt;z-index:-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" fillcolor="red" stroked="f" strokeweight="1pt"/>
      </w:pict>
    </w:r>
    <w:r w:rsidR="002642AD">
      <w:rPr>
        <w:rFonts w:ascii="Times New Roman" w:hAnsi="Times New Roman" w:cs="Times New Roman"/>
        <w:bCs/>
        <w:sz w:val="24"/>
        <w:szCs w:val="24"/>
      </w:rPr>
      <w:t>ESTADO DE SÃO PAULO</w:t>
    </w:r>
  </w:p>
  <w:p w14:paraId="776A41C5" w14:textId="74D206C2" w:rsidR="00B245FA" w:rsidRDefault="005059DA">
    <w:pPr>
      <w:pStyle w:val="Cabealho"/>
    </w:pPr>
    <w:r>
      <w:rPr>
        <w:noProof/>
      </w:rPr>
      <w:pict w14:anchorId="1A9DF69F">
        <v:rect id="Retângulo 5" o:spid="_x0000_s1039" style="position:absolute;left:0;text-align:left;margin-left:-74.25pt;margin-top:8.5pt;width:617.25pt;height:.0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" fillcolor="yellow" stroked="f" strokeweight="1pt"/>
      </w:pict>
    </w:r>
    <w:r>
      <w:rPr>
        <w:noProof/>
      </w:rPr>
      <w:pict w14:anchorId="4DA53125">
        <v:rect id="Retângulo 7" o:spid="_x0000_s1038" style="position:absolute;left:0;text-align:left;margin-left:-77.8pt;margin-top:1.3pt;width:601.05pt;height:3.6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" fillcolor="#0070c0" stroked="f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EF24" w14:textId="1107E8BA" w:rsidR="00B245FA" w:rsidRDefault="0039014A">
    <w:pPr>
      <w:pStyle w:val="Cabealho"/>
      <w:tabs>
        <w:tab w:val="clear" w:pos="8504"/>
        <w:tab w:val="right" w:pos="9498"/>
      </w:tabs>
      <w:ind w:right="-624" w:firstLine="68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46976" behindDoc="1" locked="0" layoutInCell="0" allowOverlap="1" wp14:anchorId="2449F6AD" wp14:editId="448921D7">
          <wp:simplePos x="0" y="0"/>
          <wp:positionH relativeFrom="margin">
            <wp:posOffset>2315210</wp:posOffset>
          </wp:positionH>
          <wp:positionV relativeFrom="paragraph">
            <wp:posOffset>-409575</wp:posOffset>
          </wp:positionV>
          <wp:extent cx="850900" cy="75374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059DA">
      <w:rPr>
        <w:noProof/>
      </w:rPr>
      <w:pict w14:anchorId="6BD21723">
        <v:shape id="_x0000_s1033" style="position:absolute;left:0;text-align:left;margin-left:-9.75pt;margin-top:-104pt;width:75pt;height:77.65pt;z-index:-251665408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952560,98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" o:allowincell="f" path="m,956242l923774,r28786,l,986040,,956242xe" fillcolor="#0070c0" strokecolor="#0070c0" strokeweight="1pt">
          <v:stroke joinstyle="miter"/>
          <v:path arrowok="t" o:connecttype="custom" o:connectlocs="0,956242;923774,0;952560,0;0,986040;0,956242" o:connectangles="0,0,0,0,0"/>
          <w10:wrap anchorx="page"/>
        </v:shape>
      </w:pict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3120" behindDoc="1" locked="0" layoutInCell="1" allowOverlap="1" wp14:anchorId="51408B55" wp14:editId="342E1A5D">
          <wp:simplePos x="0" y="0"/>
          <wp:positionH relativeFrom="column">
            <wp:posOffset>1304290</wp:posOffset>
          </wp:positionH>
          <wp:positionV relativeFrom="paragraph">
            <wp:posOffset>-218440</wp:posOffset>
          </wp:positionV>
          <wp:extent cx="571500" cy="568960"/>
          <wp:effectExtent l="0" t="0" r="0" b="0"/>
          <wp:wrapNone/>
          <wp:docPr id="11" name="Imagem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m 10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8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8"/>
        <w:szCs w:val="24"/>
      </w:rPr>
      <w:drawing>
        <wp:anchor distT="0" distB="0" distL="0" distR="0" simplePos="0" relativeHeight="251655168" behindDoc="1" locked="0" layoutInCell="1" allowOverlap="1" wp14:anchorId="67B63D7F" wp14:editId="55621790">
          <wp:simplePos x="0" y="0"/>
          <wp:positionH relativeFrom="column">
            <wp:posOffset>3637915</wp:posOffset>
          </wp:positionH>
          <wp:positionV relativeFrom="paragraph">
            <wp:posOffset>-210820</wp:posOffset>
          </wp:positionV>
          <wp:extent cx="457200" cy="586105"/>
          <wp:effectExtent l="0" t="0" r="0" b="0"/>
          <wp:wrapNone/>
          <wp:docPr id="12" name="Imagem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100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C518F7" w14:textId="0792D61B" w:rsidR="00B245FA" w:rsidRDefault="005059DA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noProof/>
      </w:rPr>
      <w:pict w14:anchorId="12C7DE92">
        <v:shape id="_x0000_s1032" style="position:absolute;left:0;text-align:left;margin-left:.65pt;margin-top:-136.25pt;width:66pt;height:67.2pt;z-index:-251667456;visibility:visible;mso-wrap-style:square;mso-wrap-distance-left:.5pt;mso-wrap-distance-top:.5pt;mso-wrap-distance-right:1.25pt;mso-wrap-distance-bottom:1.3pt;mso-position-horizontal:absolute;mso-position-horizontal-relative:page;mso-position-vertical:absolute;mso-position-vertical-relative:text;v-text-anchor:top" coordsize="838080,853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" o:allowincell="f" path="m,818837l803987,r34093,l,853560,,818837xe" fillcolor="yellow" strokecolor="yellow" strokeweight="1pt">
          <v:stroke joinstyle="miter"/>
          <v:path arrowok="t" o:connecttype="custom" o:connectlocs="0,818837;803987,0;838080,0;0,853560;0,818837" o:connectangles="0,0,0,0,0"/>
          <w10:wrap anchorx="page"/>
        </v:shape>
      </w:pict>
    </w:r>
  </w:p>
  <w:p w14:paraId="0B5B69E4" w14:textId="77777777" w:rsidR="00B245FA" w:rsidRDefault="0039014A">
    <w:pPr>
      <w:pStyle w:val="Cabealho"/>
      <w:tabs>
        <w:tab w:val="clear" w:pos="8504"/>
        <w:tab w:val="right" w:pos="9498"/>
      </w:tabs>
      <w:ind w:firstLine="0"/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4CF9FF1B" w14:textId="007CDC0E" w:rsidR="00B245FA" w:rsidRDefault="005059DA">
    <w:pPr>
      <w:pStyle w:val="Cabealho"/>
      <w:jc w:val="center"/>
      <w:rPr>
        <w:rFonts w:ascii="Times New Roman" w:hAnsi="Times New Roman" w:cs="Times New Roman"/>
        <w:bCs/>
        <w:sz w:val="24"/>
        <w:szCs w:val="24"/>
      </w:rPr>
    </w:pPr>
    <w:bookmarkStart w:id="0" w:name="_Hlk155962520"/>
    <w:bookmarkEnd w:id="0"/>
    <w:r>
      <w:rPr>
        <w:noProof/>
      </w:rPr>
      <w:pict w14:anchorId="53E35144">
        <v:rect id="_x0000_s1031" style="position:absolute;left:0;text-align:left;margin-left:-88.85pt;margin-top:12.7pt;width:615pt;height:6pt;z-index:-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" fillcolor="red" stroked="f" strokeweight="1pt"/>
      </w:pict>
    </w:r>
    <w:r w:rsidR="002642AD">
      <w:rPr>
        <w:rFonts w:ascii="Times New Roman" w:hAnsi="Times New Roman" w:cs="Times New Roman"/>
        <w:bCs/>
        <w:sz w:val="24"/>
        <w:szCs w:val="24"/>
      </w:rPr>
      <w:t>ESTADO DE SÃO PAULO</w:t>
    </w:r>
  </w:p>
  <w:p w14:paraId="2DBCA040" w14:textId="27C21139" w:rsidR="00B245FA" w:rsidRDefault="005059DA">
    <w:pPr>
      <w:pStyle w:val="Cabealho"/>
    </w:pPr>
    <w:r>
      <w:rPr>
        <w:noProof/>
      </w:rPr>
      <w:pict w14:anchorId="5488D143">
        <v:rect id="_x0000_s1030" style="position:absolute;left:0;text-align:left;margin-left:-74.25pt;margin-top:8.5pt;width:617.25pt;height:.0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" fillcolor="yellow" stroked="f" strokeweight="1pt"/>
      </w:pict>
    </w:r>
    <w:r>
      <w:rPr>
        <w:noProof/>
      </w:rPr>
      <w:pict w14:anchorId="62146AAE">
        <v:rect id="_x0000_s1029" style="position:absolute;left:0;text-align:left;margin-left:-77.8pt;margin-top:1.3pt;width:601.05pt;height:3.6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" fillcolor="#0070c0" stroked="f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5D35"/>
    <w:multiLevelType w:val="multilevel"/>
    <w:tmpl w:val="EAD48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124CD"/>
    <w:multiLevelType w:val="multilevel"/>
    <w:tmpl w:val="F5E63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FED04D5"/>
    <w:multiLevelType w:val="hybridMultilevel"/>
    <w:tmpl w:val="2198203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F467DC"/>
    <w:multiLevelType w:val="hybridMultilevel"/>
    <w:tmpl w:val="4768DB0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686121"/>
    <w:multiLevelType w:val="multilevel"/>
    <w:tmpl w:val="D822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7B57D2"/>
    <w:multiLevelType w:val="multilevel"/>
    <w:tmpl w:val="A2CAB7E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8C2D89"/>
    <w:multiLevelType w:val="hybridMultilevel"/>
    <w:tmpl w:val="1FA42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67495"/>
    <w:multiLevelType w:val="hybridMultilevel"/>
    <w:tmpl w:val="9DFE8EB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E14B5"/>
    <w:multiLevelType w:val="multilevel"/>
    <w:tmpl w:val="4F28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60721"/>
    <w:multiLevelType w:val="multilevel"/>
    <w:tmpl w:val="849CB89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4A1CD8"/>
    <w:multiLevelType w:val="multilevel"/>
    <w:tmpl w:val="8F3E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CB7D1A"/>
    <w:multiLevelType w:val="multilevel"/>
    <w:tmpl w:val="5742D498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213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47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1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889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23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93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284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989" w:hanging="2160"/>
      </w:pPr>
      <w:rPr>
        <w:b/>
      </w:rPr>
    </w:lvl>
  </w:abstractNum>
  <w:abstractNum w:abstractNumId="12" w15:restartNumberingAfterBreak="0">
    <w:nsid w:val="71947BA6"/>
    <w:multiLevelType w:val="hybridMultilevel"/>
    <w:tmpl w:val="E2A8F28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53440A"/>
    <w:multiLevelType w:val="multilevel"/>
    <w:tmpl w:val="EF7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4663136">
    <w:abstractNumId w:val="11"/>
  </w:num>
  <w:num w:numId="2" w16cid:durableId="113722274">
    <w:abstractNumId w:val="5"/>
  </w:num>
  <w:num w:numId="3" w16cid:durableId="453259640">
    <w:abstractNumId w:val="1"/>
  </w:num>
  <w:num w:numId="4" w16cid:durableId="1682121487">
    <w:abstractNumId w:val="9"/>
  </w:num>
  <w:num w:numId="5" w16cid:durableId="1569876626">
    <w:abstractNumId w:val="10"/>
  </w:num>
  <w:num w:numId="6" w16cid:durableId="521674532">
    <w:abstractNumId w:val="12"/>
  </w:num>
  <w:num w:numId="7" w16cid:durableId="1985112773">
    <w:abstractNumId w:val="0"/>
  </w:num>
  <w:num w:numId="8" w16cid:durableId="688214051">
    <w:abstractNumId w:val="3"/>
  </w:num>
  <w:num w:numId="9" w16cid:durableId="1396473067">
    <w:abstractNumId w:val="8"/>
  </w:num>
  <w:num w:numId="10" w16cid:durableId="799496675">
    <w:abstractNumId w:val="13"/>
  </w:num>
  <w:num w:numId="11" w16cid:durableId="2019967770">
    <w:abstractNumId w:val="4"/>
  </w:num>
  <w:num w:numId="12" w16cid:durableId="325669040">
    <w:abstractNumId w:val="6"/>
  </w:num>
  <w:num w:numId="13" w16cid:durableId="624458787">
    <w:abstractNumId w:val="2"/>
  </w:num>
  <w:num w:numId="14" w16cid:durableId="976885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5FA"/>
    <w:rsid w:val="0000065E"/>
    <w:rsid w:val="00025EEA"/>
    <w:rsid w:val="00026B9D"/>
    <w:rsid w:val="000275BA"/>
    <w:rsid w:val="00061E7B"/>
    <w:rsid w:val="00084ECA"/>
    <w:rsid w:val="0008743A"/>
    <w:rsid w:val="000D052E"/>
    <w:rsid w:val="000D0BA2"/>
    <w:rsid w:val="000F3805"/>
    <w:rsid w:val="000F7439"/>
    <w:rsid w:val="001002FE"/>
    <w:rsid w:val="001026CC"/>
    <w:rsid w:val="00127C61"/>
    <w:rsid w:val="00147411"/>
    <w:rsid w:val="00213F50"/>
    <w:rsid w:val="00214BA2"/>
    <w:rsid w:val="00224C32"/>
    <w:rsid w:val="002642AD"/>
    <w:rsid w:val="00274E7F"/>
    <w:rsid w:val="002E5A93"/>
    <w:rsid w:val="00315C3D"/>
    <w:rsid w:val="003363C2"/>
    <w:rsid w:val="00337D22"/>
    <w:rsid w:val="00346DD1"/>
    <w:rsid w:val="00353E75"/>
    <w:rsid w:val="003601D3"/>
    <w:rsid w:val="00364DC2"/>
    <w:rsid w:val="00367BAA"/>
    <w:rsid w:val="0039014A"/>
    <w:rsid w:val="003A2817"/>
    <w:rsid w:val="003B1D03"/>
    <w:rsid w:val="004510C0"/>
    <w:rsid w:val="004D034C"/>
    <w:rsid w:val="004D2259"/>
    <w:rsid w:val="005059DA"/>
    <w:rsid w:val="00542694"/>
    <w:rsid w:val="00590463"/>
    <w:rsid w:val="00597C97"/>
    <w:rsid w:val="005E4040"/>
    <w:rsid w:val="005F7C55"/>
    <w:rsid w:val="00631F50"/>
    <w:rsid w:val="0067277B"/>
    <w:rsid w:val="006A20AF"/>
    <w:rsid w:val="006E4AD5"/>
    <w:rsid w:val="00721EA6"/>
    <w:rsid w:val="00737919"/>
    <w:rsid w:val="00740194"/>
    <w:rsid w:val="00742598"/>
    <w:rsid w:val="00742740"/>
    <w:rsid w:val="00752505"/>
    <w:rsid w:val="00771097"/>
    <w:rsid w:val="00781158"/>
    <w:rsid w:val="007816B5"/>
    <w:rsid w:val="007A0007"/>
    <w:rsid w:val="007B6427"/>
    <w:rsid w:val="007C0041"/>
    <w:rsid w:val="007C2FFA"/>
    <w:rsid w:val="0080500B"/>
    <w:rsid w:val="00807EC1"/>
    <w:rsid w:val="0081101A"/>
    <w:rsid w:val="008834B5"/>
    <w:rsid w:val="008C0632"/>
    <w:rsid w:val="008E3BDB"/>
    <w:rsid w:val="009156C2"/>
    <w:rsid w:val="00930F30"/>
    <w:rsid w:val="009339F6"/>
    <w:rsid w:val="00934BDA"/>
    <w:rsid w:val="00934F36"/>
    <w:rsid w:val="00952E32"/>
    <w:rsid w:val="00960329"/>
    <w:rsid w:val="009809BC"/>
    <w:rsid w:val="00990AB6"/>
    <w:rsid w:val="00994462"/>
    <w:rsid w:val="009A5415"/>
    <w:rsid w:val="009C0C84"/>
    <w:rsid w:val="009E682A"/>
    <w:rsid w:val="009E7947"/>
    <w:rsid w:val="00A72B54"/>
    <w:rsid w:val="00AA3154"/>
    <w:rsid w:val="00AA761B"/>
    <w:rsid w:val="00B23D7B"/>
    <w:rsid w:val="00B245FA"/>
    <w:rsid w:val="00B8063C"/>
    <w:rsid w:val="00B95720"/>
    <w:rsid w:val="00BC22AF"/>
    <w:rsid w:val="00BF05B5"/>
    <w:rsid w:val="00BF165A"/>
    <w:rsid w:val="00BF5839"/>
    <w:rsid w:val="00C47AB5"/>
    <w:rsid w:val="00C50053"/>
    <w:rsid w:val="00C57AEF"/>
    <w:rsid w:val="00C6291F"/>
    <w:rsid w:val="00C63E8F"/>
    <w:rsid w:val="00C80F3F"/>
    <w:rsid w:val="00CA554D"/>
    <w:rsid w:val="00CC2F47"/>
    <w:rsid w:val="00CE2246"/>
    <w:rsid w:val="00CE3D2A"/>
    <w:rsid w:val="00CF1767"/>
    <w:rsid w:val="00D328AE"/>
    <w:rsid w:val="00D441F4"/>
    <w:rsid w:val="00D65CE9"/>
    <w:rsid w:val="00D85348"/>
    <w:rsid w:val="00D9416D"/>
    <w:rsid w:val="00DB6E77"/>
    <w:rsid w:val="00E0022C"/>
    <w:rsid w:val="00E01022"/>
    <w:rsid w:val="00E25668"/>
    <w:rsid w:val="00E6011F"/>
    <w:rsid w:val="00E9055C"/>
    <w:rsid w:val="00EA6876"/>
    <w:rsid w:val="00EB5379"/>
    <w:rsid w:val="00ED7AE7"/>
    <w:rsid w:val="00F35570"/>
    <w:rsid w:val="00F568E0"/>
    <w:rsid w:val="00FD727D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6AF5A"/>
  <w15:docId w15:val="{F8DC999D-7D13-4735-B9A3-CE581656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0E3"/>
    <w:pPr>
      <w:spacing w:line="360" w:lineRule="auto"/>
      <w:ind w:firstLine="709"/>
      <w:jc w:val="both"/>
    </w:pPr>
  </w:style>
  <w:style w:type="paragraph" w:styleId="Ttulo2">
    <w:name w:val="heading 2"/>
    <w:basedOn w:val="Normal"/>
    <w:link w:val="Ttulo2Char"/>
    <w:uiPriority w:val="9"/>
    <w:qFormat/>
    <w:rsid w:val="00B27BD9"/>
    <w:pPr>
      <w:spacing w:beforeAutospacing="1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14B2D"/>
  </w:style>
  <w:style w:type="character" w:customStyle="1" w:styleId="RodapChar">
    <w:name w:val="Rodapé Char"/>
    <w:basedOn w:val="Fontepargpadro"/>
    <w:link w:val="Rodap"/>
    <w:uiPriority w:val="99"/>
    <w:qFormat/>
    <w:rsid w:val="00A14B2D"/>
  </w:style>
  <w:style w:type="character" w:styleId="nfase">
    <w:name w:val="Emphasis"/>
    <w:basedOn w:val="Fontepargpadro"/>
    <w:uiPriority w:val="20"/>
    <w:qFormat/>
    <w:rsid w:val="00A14B2D"/>
    <w:rPr>
      <w:i/>
      <w:iCs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D5793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D3D0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0D3D08"/>
    <w:rPr>
      <w:color w:val="605E5C"/>
      <w:shd w:val="clear" w:color="auto" w:fill="E1DFDD"/>
    </w:rPr>
  </w:style>
  <w:style w:type="character" w:customStyle="1" w:styleId="fontstyle01">
    <w:name w:val="fontstyle01"/>
    <w:basedOn w:val="Fontepargpadro"/>
    <w:qFormat/>
    <w:rsid w:val="00011972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qFormat/>
    <w:rsid w:val="00011972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TtuloChar">
    <w:name w:val="Título Char"/>
    <w:basedOn w:val="Fontepargpadro"/>
    <w:link w:val="Ttulo"/>
    <w:qFormat/>
    <w:rsid w:val="007D1687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qFormat/>
    <w:rsid w:val="007D1687"/>
    <w:rPr>
      <w:rFonts w:ascii="Times New Roman" w:eastAsia="Times New Roman" w:hAnsi="Times New Roman" w:cs="Times New Roman"/>
      <w:b/>
      <w:i/>
      <w:color w:val="000000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sid w:val="00E20D06"/>
  </w:style>
  <w:style w:type="character" w:customStyle="1" w:styleId="Ttulo2Char">
    <w:name w:val="Título 2 Char"/>
    <w:basedOn w:val="Fontepargpadro"/>
    <w:link w:val="Ttulo2"/>
    <w:uiPriority w:val="9"/>
    <w:qFormat/>
    <w:rsid w:val="00B27BD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">
    <w:name w:val="Title"/>
    <w:basedOn w:val="Normal"/>
    <w:next w:val="Corpodetexto"/>
    <w:link w:val="TtuloChar"/>
    <w:qFormat/>
    <w:rsid w:val="007D168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20D06"/>
    <w:pPr>
      <w:spacing w:after="120"/>
    </w:pPr>
  </w:style>
  <w:style w:type="paragraph" w:styleId="Lista">
    <w:name w:val="List"/>
    <w:basedOn w:val="Corpodetexto"/>
    <w:rPr>
      <w:rFonts w:cs="Arial Unicode M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 Unicode M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14B2D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A14B2D"/>
    <w:pPr>
      <w:tabs>
        <w:tab w:val="center" w:pos="4252"/>
        <w:tab w:val="right" w:pos="8504"/>
      </w:tabs>
      <w:spacing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D5793B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6C21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7D1687"/>
    <w:pPr>
      <w:spacing w:line="240" w:lineRule="auto"/>
      <w:ind w:left="3686"/>
    </w:pPr>
    <w:rPr>
      <w:rFonts w:ascii="Times New Roman" w:eastAsia="Times New Roman" w:hAnsi="Times New Roman" w:cs="Times New Roman"/>
      <w:b/>
      <w:i/>
      <w:color w:val="000000"/>
      <w:sz w:val="2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D2DF7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59"/>
    <w:rsid w:val="003B45EA"/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b-3">
    <w:name w:val="mb-3"/>
    <w:basedOn w:val="Normal"/>
    <w:rsid w:val="00D328AE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8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4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0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2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5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4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2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3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6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7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3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0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9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7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6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2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2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8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9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4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8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3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2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7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1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0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3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890B2-77E1-48F9-8FC2-92136300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5387</TotalTime>
  <Pages>9</Pages>
  <Words>2504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Comunicação</dc:creator>
  <dc:description/>
  <cp:lastModifiedBy>Luiz Camotti</cp:lastModifiedBy>
  <cp:revision>145</cp:revision>
  <cp:lastPrinted>2024-03-15T17:25:00Z</cp:lastPrinted>
  <dcterms:created xsi:type="dcterms:W3CDTF">2024-01-22T12:09:00Z</dcterms:created>
  <dcterms:modified xsi:type="dcterms:W3CDTF">2025-12-10T16:46:00Z</dcterms:modified>
  <dc:language>pt-BR</dc:language>
</cp:coreProperties>
</file>